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EA3872">
      <w:pPr>
        <w:jc w:val="center"/>
      </w:pPr>
      <w:bookmarkStart w:id="0" w:name="_GoBack"/>
      <w:bookmarkEnd w:id="0"/>
      <w:r>
        <w:rPr>
          <w:rStyle w:val="s1"/>
        </w:rPr>
        <w:t>Приказ Председателя Комитета по делам строительства и жилищно-коммунального хозяйства Министерства индустрии и инфраструктурного развития Республики Казахстан от 6 августа 2019 года № 121-НҚ</w:t>
      </w:r>
      <w:r>
        <w:rPr>
          <w:rStyle w:val="s1"/>
          <w:color w:val="auto"/>
        </w:rPr>
        <w:br/>
      </w:r>
      <w:r>
        <w:rPr>
          <w:b/>
          <w:bCs/>
        </w:rPr>
        <w:t xml:space="preserve">О внесении изменений и дополнений в приказ исполняющего обязанности Председателя Комитета по делам строительства, жилищно-коммунального хозяйства и управления земельными ресурсами Министерства национальной экономики Республики Казахстан от 29 декабря 2014 </w:t>
      </w:r>
      <w:r>
        <w:rPr>
          <w:b/>
          <w:bCs/>
        </w:rPr>
        <w:t>года № 156-НҚ «Об утверждении новой нормативной базы строительной отрасли»</w:t>
      </w:r>
    </w:p>
    <w:p w:rsidR="00000000" w:rsidRDefault="00EA3872">
      <w:pPr>
        <w:ind w:firstLine="426"/>
        <w:jc w:val="both"/>
      </w:pPr>
      <w:r>
        <w:rPr>
          <w:b/>
          <w:bCs/>
        </w:rPr>
        <w:t> </w:t>
      </w:r>
    </w:p>
    <w:p w:rsidR="00000000" w:rsidRDefault="00EA3872">
      <w:pPr>
        <w:ind w:firstLine="426"/>
        <w:jc w:val="both"/>
      </w:pPr>
      <w:r>
        <w:t xml:space="preserve">В соответствии с </w:t>
      </w:r>
      <w:hyperlink r:id="rId7" w:history="1">
        <w:r>
          <w:rPr>
            <w:rStyle w:val="a4"/>
          </w:rPr>
          <w:t>подпунктом 46) пункта 14</w:t>
        </w:r>
      </w:hyperlink>
      <w:r>
        <w:t xml:space="preserve"> </w:t>
      </w:r>
      <w:r>
        <w:t>Положения республиканского государственного учреждения «Комитет по делам строительства и жилищно-коммунального хозяйства Министерства индустрии и инфраструктурного развития Республики Казахстан», утвержденного приказом Министра индустрии и инфраструктурног</w:t>
      </w:r>
      <w:r>
        <w:t xml:space="preserve">о развития Республики Казахстан от 30 января 2019 года № 55, </w:t>
      </w:r>
      <w:r>
        <w:rPr>
          <w:b/>
          <w:bCs/>
        </w:rPr>
        <w:t>ПРИКАЗЫВАЮ:</w:t>
      </w:r>
    </w:p>
    <w:p w:rsidR="00000000" w:rsidRDefault="00EA3872">
      <w:pPr>
        <w:ind w:firstLine="426"/>
        <w:jc w:val="both"/>
      </w:pPr>
      <w:r>
        <w:t xml:space="preserve">1. Внести в </w:t>
      </w:r>
      <w:hyperlink r:id="rId8" w:history="1">
        <w:r>
          <w:rPr>
            <w:rStyle w:val="a4"/>
          </w:rPr>
          <w:t>приказ</w:t>
        </w:r>
      </w:hyperlink>
      <w:r>
        <w:t xml:space="preserve"> исполняющего обязанности председателя Комитета по делам строительства, жилищно-коммунального хозяйс</w:t>
      </w:r>
      <w:r>
        <w:t>тва и управления земельными ресурсами Министерства национальной экономики Республики Казахстан от 29 декабря 2014 года № 156-НҚ «Об утверждении новой нормативной базы строительной отрасли» следующие изменения и дополнения:</w:t>
      </w:r>
    </w:p>
    <w:p w:rsidR="00000000" w:rsidRDefault="00EA3872">
      <w:pPr>
        <w:ind w:firstLine="426"/>
        <w:jc w:val="both"/>
      </w:pPr>
      <w:r>
        <w:t xml:space="preserve">в </w:t>
      </w:r>
      <w:hyperlink r:id="rId9" w:history="1">
        <w:r>
          <w:rPr>
            <w:rStyle w:val="a4"/>
          </w:rPr>
          <w:t>Строительных нормах Республики Казахстан 3.02-04-2012</w:t>
        </w:r>
      </w:hyperlink>
      <w:r>
        <w:t xml:space="preserve"> «Дома и интернаты для детей-инвалидов», утвержденных указанным приказом:</w:t>
      </w:r>
    </w:p>
    <w:p w:rsidR="00000000" w:rsidRDefault="00EA3872">
      <w:pPr>
        <w:ind w:firstLine="426"/>
        <w:jc w:val="both"/>
      </w:pPr>
      <w:hyperlink r:id="rId10" w:anchor="sub_id=200" w:history="1">
        <w:r>
          <w:rPr>
            <w:rStyle w:val="a4"/>
          </w:rPr>
          <w:t>раздел 2</w:t>
        </w:r>
      </w:hyperlink>
      <w:r>
        <w:t xml:space="preserve"> «Норм</w:t>
      </w:r>
      <w:r>
        <w:t>ативные ссылки» изложить в следующей редакции:</w:t>
      </w:r>
    </w:p>
    <w:p w:rsidR="00000000" w:rsidRDefault="00EA3872">
      <w:pPr>
        <w:ind w:firstLine="426"/>
        <w:jc w:val="both"/>
      </w:pPr>
      <w:r>
        <w:t>«2 Нормативные ссылки</w:t>
      </w:r>
    </w:p>
    <w:p w:rsidR="00000000" w:rsidRDefault="00EA3872">
      <w:pPr>
        <w:ind w:firstLine="426"/>
        <w:jc w:val="both"/>
      </w:pPr>
      <w:r>
        <w:t>Для применения настоящих строительных норм необходимы следующие нормативные документы:</w:t>
      </w:r>
    </w:p>
    <w:p w:rsidR="00000000" w:rsidRDefault="00EA3872">
      <w:pPr>
        <w:ind w:firstLine="426"/>
        <w:jc w:val="both"/>
      </w:pPr>
      <w:r>
        <w:t>Технический регламент «Требования к безопасности зданий и сооружений, строительных материалов и изде</w:t>
      </w:r>
      <w:r>
        <w:t>лий», утвержденный ппостановлением Правительства Республики Казахстан от 17 ноября 2010 года № 1202.</w:t>
      </w:r>
    </w:p>
    <w:p w:rsidR="00000000" w:rsidRDefault="00EA3872">
      <w:pPr>
        <w:ind w:firstLine="426"/>
        <w:jc w:val="both"/>
      </w:pPr>
      <w:r>
        <w:t>Перечень объектов Республики Казахстан, уязвимых в террористическом отношении, утвержденный постановлением Правительства Республики Казахстан от 28 августа</w:t>
      </w:r>
      <w:r>
        <w:t xml:space="preserve"> 2013 года № 876.</w:t>
      </w:r>
    </w:p>
    <w:p w:rsidR="00000000" w:rsidRDefault="00EA3872">
      <w:pPr>
        <w:ind w:firstLine="426"/>
        <w:jc w:val="both"/>
      </w:pPr>
      <w:r>
        <w:t>Требования к системе антитеррористической защиты объектов, уязвимых в террористическом отношении, утвержденные постановлением Правительства Республики Казахстан от 3 апреля 2015 года № 191.</w:t>
      </w:r>
    </w:p>
    <w:p w:rsidR="00000000" w:rsidRDefault="00EA3872">
      <w:pPr>
        <w:ind w:firstLine="426"/>
        <w:jc w:val="both"/>
      </w:pPr>
      <w:r>
        <w:t>Правила устройства электроустановок, утвержденны</w:t>
      </w:r>
      <w:r>
        <w:t>е приказом Министра энергетики Республики Казахстан от 20 марта 2015 года № 230.</w:t>
      </w:r>
    </w:p>
    <w:p w:rsidR="00000000" w:rsidRDefault="00EA3872">
      <w:pPr>
        <w:ind w:firstLine="426"/>
        <w:jc w:val="both"/>
      </w:pPr>
      <w:r>
        <w:t>Технический регламент «Требования по оборудованию зданий, помещений и сооружений системами автоматического пожаротушения и автоматической пожарной сигнализации, оповещения и у</w:t>
      </w:r>
      <w:r>
        <w:t>правления эвакуацией людей при пожаре», утвержденный приказом Министра внутренних дел Республики Казахстан от 29 ноября 2016 года № 1111.</w:t>
      </w:r>
    </w:p>
    <w:p w:rsidR="00000000" w:rsidRDefault="00EA3872">
      <w:pPr>
        <w:ind w:firstLine="426"/>
        <w:jc w:val="both"/>
      </w:pPr>
      <w:r>
        <w:t>Технический регламент «Общие требования к пожарной безопасности», утвержденный приказом Министра внутренних дел Респуб</w:t>
      </w:r>
      <w:r>
        <w:t>лики Казахстан от 23 июня 2017 года № 439.</w:t>
      </w:r>
    </w:p>
    <w:p w:rsidR="00000000" w:rsidRDefault="00EA3872">
      <w:pPr>
        <w:ind w:firstLine="426"/>
        <w:jc w:val="both"/>
      </w:pPr>
      <w:r>
        <w:t>СН РК 2.01-01-2013 Защита строительных конструкций от коррозии.</w:t>
      </w:r>
    </w:p>
    <w:p w:rsidR="00000000" w:rsidRDefault="00EA3872">
      <w:pPr>
        <w:ind w:firstLine="426"/>
        <w:jc w:val="both"/>
      </w:pPr>
      <w:r>
        <w:t>СН РК 2.04-01-2011 Естественное и искусственное освещение.</w:t>
      </w:r>
    </w:p>
    <w:p w:rsidR="00000000" w:rsidRDefault="00EA3872">
      <w:pPr>
        <w:ind w:firstLine="426"/>
        <w:jc w:val="both"/>
      </w:pPr>
      <w:r>
        <w:t>СН РК 3.01-01-2013 Градостроительство. Планировка и застройка городских и сельских населен</w:t>
      </w:r>
      <w:r>
        <w:t>ных пунктов.</w:t>
      </w:r>
    </w:p>
    <w:p w:rsidR="00000000" w:rsidRDefault="00EA3872">
      <w:pPr>
        <w:ind w:firstLine="426"/>
        <w:jc w:val="both"/>
      </w:pPr>
      <w:r>
        <w:t>СН РК 4.01-01-2011 Внутренний водопровод и канализация зданий и сооружений.</w:t>
      </w:r>
    </w:p>
    <w:p w:rsidR="00000000" w:rsidRDefault="00EA3872">
      <w:pPr>
        <w:ind w:firstLine="426"/>
        <w:jc w:val="both"/>
      </w:pPr>
      <w:r>
        <w:t>СН РК 4.02-01-2011 Отопление, вентиляция и кондиционирование воздуха.</w:t>
      </w:r>
    </w:p>
    <w:p w:rsidR="00000000" w:rsidRDefault="00EA3872">
      <w:pPr>
        <w:ind w:firstLine="426"/>
        <w:jc w:val="both"/>
      </w:pPr>
      <w:r>
        <w:t>Примечание - При пользовании настоящим государственным нормативом целесообразно проверить действи</w:t>
      </w:r>
      <w:r>
        <w:t>е ссылочных документов по информационному каталогу «Перечень нормативных правовых и нормативно-технических актов в сфере архитектуры, градостроительства и строительства, действующих на территории Республики Казахстан», составляемому ежегодно по состоянию н</w:t>
      </w:r>
      <w:r>
        <w:t>а текущий год и соответствующему ежемесячно издаваемому информационному бюллетеню-журналу. Если ссылочный документ заменен (изменен), то при пользовании настоящим нормативом следует руководствоваться замененным (измененным) документом. Если ссылочный докум</w:t>
      </w:r>
      <w:r>
        <w:t>ент отменен без замены, то положение, в котором дана ссылка на него, применяется в части, не затрагивающей эту ссылку.»;</w:t>
      </w:r>
    </w:p>
    <w:p w:rsidR="00000000" w:rsidRDefault="00EA3872">
      <w:pPr>
        <w:ind w:firstLine="426"/>
        <w:jc w:val="both"/>
      </w:pPr>
      <w:r>
        <w:t xml:space="preserve">абзац первый </w:t>
      </w:r>
      <w:hyperlink r:id="rId11" w:anchor="sub_id=300" w:history="1">
        <w:r>
          <w:rPr>
            <w:rStyle w:val="a4"/>
          </w:rPr>
          <w:t>раздела 3</w:t>
        </w:r>
      </w:hyperlink>
      <w:r>
        <w:t xml:space="preserve"> «Термины и определения» изложит</w:t>
      </w:r>
      <w:r>
        <w:t>ь в следующей редакции:</w:t>
      </w:r>
    </w:p>
    <w:p w:rsidR="00000000" w:rsidRDefault="00EA3872">
      <w:pPr>
        <w:ind w:firstLine="426"/>
        <w:jc w:val="both"/>
      </w:pPr>
      <w:r>
        <w:t>«В настоящих строительных нормах применяются следующие термины с соответствующими определениями:»;</w:t>
      </w:r>
    </w:p>
    <w:p w:rsidR="00000000" w:rsidRDefault="00EA3872">
      <w:pPr>
        <w:ind w:firstLine="426"/>
        <w:jc w:val="both"/>
      </w:pPr>
      <w:r>
        <w:t>дополнить пунктом 4.2.15 следующего содержания:</w:t>
      </w:r>
    </w:p>
    <w:p w:rsidR="00000000" w:rsidRDefault="00EA3872">
      <w:pPr>
        <w:ind w:firstLine="426"/>
        <w:jc w:val="both"/>
      </w:pPr>
      <w:r>
        <w:t>«4.2.15 На этапе проектирования домов и интернатов для детей-инвалидов необходимо опр</w:t>
      </w:r>
      <w:r>
        <w:t>еделить относимость объекта к перечню объектов Республики Казахстан, уязвимых в террористическом отношении и принять меры для выстраивания соответствующей системы антитеррористической защиты объекта согласно Требованиям к системе антитеррористической защит</w:t>
      </w:r>
      <w:r>
        <w:t>ы объектов, уязвимых в террористическом отношении, утвержденным постановлением Правительства Республики Казахстан от 3 апреля 2015 года № 191.»;</w:t>
      </w:r>
    </w:p>
    <w:p w:rsidR="00000000" w:rsidRDefault="00EA3872">
      <w:pPr>
        <w:ind w:firstLine="426"/>
        <w:jc w:val="both"/>
      </w:pPr>
      <w:r>
        <w:t xml:space="preserve">в </w:t>
      </w:r>
      <w:hyperlink r:id="rId12" w:history="1">
        <w:r>
          <w:rPr>
            <w:rStyle w:val="a4"/>
          </w:rPr>
          <w:t>Строительных нормах Республики Казахстан 3.0</w:t>
        </w:r>
        <w:r>
          <w:rPr>
            <w:rStyle w:val="a4"/>
          </w:rPr>
          <w:t>2-05-2013</w:t>
        </w:r>
      </w:hyperlink>
      <w:r>
        <w:t xml:space="preserve"> «Дома-интернаты для инвалидов и престарелых», утвержденных указанным приказом:</w:t>
      </w:r>
    </w:p>
    <w:p w:rsidR="00000000" w:rsidRDefault="00EA3872">
      <w:pPr>
        <w:ind w:firstLine="426"/>
        <w:jc w:val="both"/>
      </w:pPr>
      <w:hyperlink r:id="rId13" w:anchor="sub_id=200" w:history="1">
        <w:r>
          <w:rPr>
            <w:rStyle w:val="a4"/>
          </w:rPr>
          <w:t>раздел 2</w:t>
        </w:r>
      </w:hyperlink>
      <w:r>
        <w:t xml:space="preserve"> «Нормативные ссылки» изложить в следующей редакции:</w:t>
      </w:r>
    </w:p>
    <w:p w:rsidR="00000000" w:rsidRDefault="00EA3872">
      <w:pPr>
        <w:ind w:firstLine="426"/>
        <w:jc w:val="both"/>
      </w:pPr>
      <w:r>
        <w:t>«2 Нормативные ссылки</w:t>
      </w:r>
    </w:p>
    <w:p w:rsidR="00000000" w:rsidRDefault="00EA3872">
      <w:pPr>
        <w:ind w:firstLine="426"/>
        <w:jc w:val="both"/>
      </w:pPr>
      <w:r>
        <w:t>Для</w:t>
      </w:r>
      <w:r>
        <w:t xml:space="preserve"> применения настоящих строительных норм необходимы следующие нормативные документы:</w:t>
      </w:r>
    </w:p>
    <w:p w:rsidR="00000000" w:rsidRDefault="00EA3872">
      <w:pPr>
        <w:ind w:firstLine="426"/>
        <w:jc w:val="both"/>
      </w:pPr>
      <w:r>
        <w:t xml:space="preserve">Технический регламент «Требования к безопасности зданий и сооружений, строительных материалов и изделий», утвержденный постановлением Правительства Республики Казахстан от </w:t>
      </w:r>
      <w:r>
        <w:t>17 ноября 2010 года № 1202.</w:t>
      </w:r>
    </w:p>
    <w:p w:rsidR="00000000" w:rsidRDefault="00EA3872">
      <w:pPr>
        <w:ind w:firstLine="426"/>
        <w:jc w:val="both"/>
      </w:pPr>
      <w:r>
        <w:t>Перечень объектов Республики Казахстан, уязвимых в террористическом отношении, утвержденный постановлением Правительства Республики Казахстан от 28 августа 2013 года № 876.</w:t>
      </w:r>
    </w:p>
    <w:p w:rsidR="00000000" w:rsidRDefault="00EA3872">
      <w:pPr>
        <w:ind w:firstLine="426"/>
        <w:jc w:val="both"/>
      </w:pPr>
      <w:r>
        <w:t>Требования к системе антитеррористической защиты объектов, уязвимых в террористическом отношении, утвержденные постановлением Правительства Республики Казахстан от 3 апреля 2015 года № 191.</w:t>
      </w:r>
    </w:p>
    <w:p w:rsidR="00000000" w:rsidRDefault="00EA3872">
      <w:pPr>
        <w:ind w:firstLine="426"/>
        <w:jc w:val="both"/>
      </w:pPr>
      <w:r>
        <w:t>Правила устройства электроустановок, утвержденные приказом Министр</w:t>
      </w:r>
      <w:r>
        <w:t>а энергетики Республики Казахстан от 20 марта 2015 года № 230.</w:t>
      </w:r>
    </w:p>
    <w:p w:rsidR="00000000" w:rsidRDefault="00EA3872">
      <w:pPr>
        <w:ind w:firstLine="426"/>
        <w:jc w:val="both"/>
      </w:pPr>
      <w:r>
        <w:t>Технический регламент «Требования по оборудованию зданий, помещений и сооружений системами автоматического пожаротушения и автоматической пожарной сигнализации, оповещения и управления эвакуаци</w:t>
      </w:r>
      <w:r>
        <w:t>ей людей при пожаре», утвержденный приказом Министра внутренних дел Республики Казахстан от 29 ноября 2016 года № 1111.</w:t>
      </w:r>
    </w:p>
    <w:p w:rsidR="00000000" w:rsidRDefault="00EA3872">
      <w:pPr>
        <w:ind w:firstLine="426"/>
        <w:jc w:val="both"/>
      </w:pPr>
      <w:r>
        <w:t xml:space="preserve">Технический регламент «Общие требования к пожарной безопасности», утвержденный приказом Министра внутренних дел Республики Казахстан от </w:t>
      </w:r>
      <w:r>
        <w:t>23 июня 2017 года № 439.</w:t>
      </w:r>
    </w:p>
    <w:p w:rsidR="00000000" w:rsidRDefault="00EA3872">
      <w:pPr>
        <w:ind w:firstLine="426"/>
        <w:jc w:val="both"/>
      </w:pPr>
      <w:r>
        <w:t>СН РК 2.04-01-2011 Естественное и искусственное освещение.</w:t>
      </w:r>
    </w:p>
    <w:p w:rsidR="00000000" w:rsidRDefault="00EA3872">
      <w:pPr>
        <w:ind w:firstLine="426"/>
        <w:jc w:val="both"/>
      </w:pPr>
      <w:r>
        <w:t>СН РК 3.01-01-2013 Градостроительство. Планировка и застройка городских и сельских населенных пунктов.</w:t>
      </w:r>
    </w:p>
    <w:p w:rsidR="00000000" w:rsidRDefault="00EA3872">
      <w:pPr>
        <w:ind w:firstLine="426"/>
        <w:jc w:val="both"/>
      </w:pPr>
      <w:r>
        <w:t>СН РК 3.02-20-2011 Культурно-зрелищные учреждения.</w:t>
      </w:r>
    </w:p>
    <w:p w:rsidR="00000000" w:rsidRDefault="00EA3872">
      <w:pPr>
        <w:ind w:firstLine="426"/>
        <w:jc w:val="both"/>
      </w:pPr>
      <w:r>
        <w:t>СН РК 3.06-01-2011</w:t>
      </w:r>
      <w:r>
        <w:t xml:space="preserve"> Доступность зданий и сооружений для маломобильных групп.</w:t>
      </w:r>
    </w:p>
    <w:p w:rsidR="00000000" w:rsidRDefault="00EA3872">
      <w:pPr>
        <w:ind w:firstLine="426"/>
        <w:jc w:val="both"/>
      </w:pPr>
      <w:r>
        <w:t>СН РК 4.01-01-2011 Внутренний водопровод и канализация зданий и сооружений.</w:t>
      </w:r>
    </w:p>
    <w:p w:rsidR="00000000" w:rsidRDefault="00EA3872">
      <w:pPr>
        <w:ind w:firstLine="426"/>
        <w:jc w:val="both"/>
      </w:pPr>
      <w:r>
        <w:t>СН РК 4.02-01-2011 Отопление, вентиляция и кондиционирование воздуха.</w:t>
      </w:r>
    </w:p>
    <w:p w:rsidR="00000000" w:rsidRDefault="00EA3872">
      <w:pPr>
        <w:ind w:firstLine="426"/>
        <w:jc w:val="both"/>
      </w:pPr>
      <w:r>
        <w:t>Примечание - При пользовании настоящим государственн</w:t>
      </w:r>
      <w:r>
        <w:t>ым нормативом целесообразно проверить действие ссылочных документов по информационному каталогу «Перечень нормативных правовых и нормативно-технических актов в сфере архитектуры, градостроительства и строительства, действующих на территории Республики Каза</w:t>
      </w:r>
      <w:r>
        <w:t xml:space="preserve">хстан», составляемому ежегодно по состоянию на текущий год и соответствующему ежемесячно издаваемому информационному бюллетеню-журналу. Если ссылочный документ заменен (изменен), то при пользовании настоящим нормативом следует руководствоваться замененным </w:t>
      </w:r>
      <w:r>
        <w:t>(измененным) документом. Если ссылочный документ отменен без замены, то положение, в котором дана ссылка на него, применяется в части, не затрагивающей эту ссылку.»;</w:t>
      </w:r>
    </w:p>
    <w:p w:rsidR="00000000" w:rsidRDefault="00EA3872">
      <w:pPr>
        <w:ind w:firstLine="426"/>
        <w:jc w:val="both"/>
      </w:pPr>
      <w:r>
        <w:t xml:space="preserve">абзац первый </w:t>
      </w:r>
      <w:hyperlink r:id="rId14" w:anchor="sub_id=300" w:history="1">
        <w:r>
          <w:rPr>
            <w:rStyle w:val="a4"/>
          </w:rPr>
          <w:t>раздела 3</w:t>
        </w:r>
      </w:hyperlink>
      <w:r>
        <w:t xml:space="preserve"> «Термины и определения» изложить в следующей редакции:</w:t>
      </w:r>
    </w:p>
    <w:p w:rsidR="00000000" w:rsidRDefault="00EA3872">
      <w:pPr>
        <w:ind w:firstLine="426"/>
        <w:jc w:val="both"/>
      </w:pPr>
      <w:r>
        <w:t>«В настоящих строительных нормах применяются следующие термины с соответствующими определениями:»;</w:t>
      </w:r>
    </w:p>
    <w:p w:rsidR="00000000" w:rsidRDefault="00EA3872">
      <w:pPr>
        <w:ind w:firstLine="426"/>
        <w:jc w:val="both"/>
      </w:pPr>
      <w:r>
        <w:t>дополнить пунктом 4.2.14 следующего содержания:</w:t>
      </w:r>
    </w:p>
    <w:p w:rsidR="00000000" w:rsidRDefault="00EA3872">
      <w:pPr>
        <w:ind w:firstLine="426"/>
        <w:jc w:val="both"/>
      </w:pPr>
      <w:r>
        <w:t>«4.2.14 На этапе проектирования домов-ин</w:t>
      </w:r>
      <w:r>
        <w:t>тернатов для инвалидов и престарелых необходимо определить относимость объекта к перечню объектов Республики Казахстан, уязвимых в террористическом отношении и принять меры для выстраивания соответствующей системы антитеррористической защиты объекта соглас</w:t>
      </w:r>
      <w:r>
        <w:t>но Требованиям к системе антитеррористической защиты объектов, уязвимых в террористическом отношении, утвержденным постановлением Правительства Республики Казахстан от 3 апреля 2015 года № 191.»;</w:t>
      </w:r>
    </w:p>
    <w:p w:rsidR="00000000" w:rsidRDefault="00EA3872">
      <w:pPr>
        <w:ind w:firstLine="426"/>
        <w:jc w:val="both"/>
      </w:pPr>
      <w:r>
        <w:t xml:space="preserve">в </w:t>
      </w:r>
      <w:hyperlink r:id="rId15" w:history="1">
        <w:r>
          <w:rPr>
            <w:rStyle w:val="a4"/>
          </w:rPr>
          <w:t>Строительных нормах Республики Казахстан 3.02-12-2013</w:t>
        </w:r>
      </w:hyperlink>
      <w:r>
        <w:t xml:space="preserve"> «Здания интернатных организаций», утвержденных указанным приказом:</w:t>
      </w:r>
    </w:p>
    <w:p w:rsidR="00000000" w:rsidRDefault="00EA3872">
      <w:pPr>
        <w:ind w:firstLine="426"/>
        <w:jc w:val="both"/>
      </w:pPr>
      <w:hyperlink r:id="rId16" w:anchor="sub_id=200" w:history="1">
        <w:r>
          <w:rPr>
            <w:rStyle w:val="a4"/>
          </w:rPr>
          <w:t>раздел 2</w:t>
        </w:r>
      </w:hyperlink>
      <w:r>
        <w:t xml:space="preserve"> «Нормативные ссылки» изложить в следую</w:t>
      </w:r>
      <w:r>
        <w:t>щей редакции:</w:t>
      </w:r>
    </w:p>
    <w:p w:rsidR="00000000" w:rsidRDefault="00EA3872">
      <w:pPr>
        <w:ind w:firstLine="426"/>
        <w:jc w:val="both"/>
      </w:pPr>
      <w:r>
        <w:t>«2 Нормативные ссылки</w:t>
      </w:r>
    </w:p>
    <w:p w:rsidR="00000000" w:rsidRDefault="00EA3872">
      <w:pPr>
        <w:ind w:firstLine="426"/>
        <w:jc w:val="both"/>
      </w:pPr>
      <w:r>
        <w:t>Для применения настоящих строительных норм необходимы следующие нормативные документы:</w:t>
      </w:r>
    </w:p>
    <w:p w:rsidR="00000000" w:rsidRDefault="00EA3872">
      <w:pPr>
        <w:ind w:firstLine="426"/>
        <w:jc w:val="both"/>
      </w:pPr>
      <w:r>
        <w:t>Технический регламент «Требования к безопасности зданий и сооружений, строительных материалов и изделий», утвержденный постановлением</w:t>
      </w:r>
      <w:r>
        <w:t xml:space="preserve"> Правительства Республики Казахстан от 17 ноября 2010 года № 1202.</w:t>
      </w:r>
    </w:p>
    <w:p w:rsidR="00000000" w:rsidRDefault="00EA3872">
      <w:pPr>
        <w:ind w:firstLine="426"/>
        <w:jc w:val="both"/>
      </w:pPr>
      <w:r>
        <w:t>Перечень объектов Республики Казахстан, уязвимых в террористическом отношении, утвержденный постановлением Правительства Республики Казахстан от 28 августа 2013 года № 876.</w:t>
      </w:r>
    </w:p>
    <w:p w:rsidR="00000000" w:rsidRDefault="00EA3872">
      <w:pPr>
        <w:ind w:firstLine="426"/>
        <w:jc w:val="both"/>
      </w:pPr>
      <w:r>
        <w:t>Требования к сис</w:t>
      </w:r>
      <w:r>
        <w:t>теме антитеррористической защиты объектов, уязвимых в террористическом отношении, утвержденные постановлением Правительства Республики Казахстан от 3 апреля 2015 года № 191.</w:t>
      </w:r>
    </w:p>
    <w:p w:rsidR="00000000" w:rsidRDefault="00EA3872">
      <w:pPr>
        <w:ind w:firstLine="426"/>
        <w:jc w:val="both"/>
      </w:pPr>
      <w:r>
        <w:t>Правила устройства электроустановок, утвержденные приказом Министра энергетики Рес</w:t>
      </w:r>
      <w:r>
        <w:t>публики Казахстан от 20 марта 2015 года № 230.</w:t>
      </w:r>
    </w:p>
    <w:p w:rsidR="00000000" w:rsidRDefault="00EA3872">
      <w:pPr>
        <w:ind w:firstLine="426"/>
        <w:jc w:val="both"/>
      </w:pPr>
      <w:r>
        <w:t>Технический регламент «Требования по оборудованию зданий, помещений и сооружений системами автоматического пожаротушения и автоматической пожарной сигнализации, оповещения и управления эвакуацией людей при пож</w:t>
      </w:r>
      <w:r>
        <w:t>аре», утвержденный приказом Министра внутренних дел Республики Казахстан от 29 ноября 2016 года № 1111.</w:t>
      </w:r>
    </w:p>
    <w:p w:rsidR="00000000" w:rsidRDefault="00EA3872">
      <w:pPr>
        <w:ind w:firstLine="426"/>
        <w:jc w:val="both"/>
      </w:pPr>
      <w:r>
        <w:t>Технический регламент «Общие требования к пожарной безопасности», утвержденный приказом Министра внутренних дел Республики Казахстан от 23 июня 2017 год</w:t>
      </w:r>
      <w:r>
        <w:t>а № 439.</w:t>
      </w:r>
    </w:p>
    <w:p w:rsidR="00000000" w:rsidRDefault="00EA3872">
      <w:pPr>
        <w:ind w:firstLine="426"/>
        <w:jc w:val="both"/>
      </w:pPr>
      <w:r>
        <w:t>Санитарные правила «Санитарно-эпидемиологические требования к объектам образования», утвержденные приказом Министра здравоохранения Республики Казахстан от 16 августа 2017 года № 611.</w:t>
      </w:r>
    </w:p>
    <w:p w:rsidR="00000000" w:rsidRDefault="00EA3872">
      <w:pPr>
        <w:ind w:firstLine="426"/>
        <w:jc w:val="both"/>
      </w:pPr>
      <w:r>
        <w:t>Санитарные правила «Санитарно-эпидемиологические требования к д</w:t>
      </w:r>
      <w:r>
        <w:t>ошкольным организациям и домам ребенка», утвержденные приказом Министра здравоохранения Республики Казахстан от 17 августа 2017 года № 615.</w:t>
      </w:r>
    </w:p>
    <w:p w:rsidR="00000000" w:rsidRDefault="00EA3872">
      <w:pPr>
        <w:ind w:firstLine="426"/>
        <w:jc w:val="both"/>
      </w:pPr>
      <w:r>
        <w:t>СН РК 2.01-01-2013 Защита строительных конструкций от коррозии.</w:t>
      </w:r>
    </w:p>
    <w:p w:rsidR="00000000" w:rsidRDefault="00EA3872">
      <w:pPr>
        <w:ind w:firstLine="426"/>
        <w:jc w:val="both"/>
      </w:pPr>
      <w:r>
        <w:t>СН РК 2.02-02-2012 Пожарная автоматика зданий и сооружений.</w:t>
      </w:r>
    </w:p>
    <w:p w:rsidR="00000000" w:rsidRDefault="00EA3872">
      <w:pPr>
        <w:ind w:firstLine="426"/>
        <w:jc w:val="both"/>
      </w:pPr>
      <w:r>
        <w:t>СН РК 2.04-01-2011 Естественное и искусственное освещение.</w:t>
      </w:r>
    </w:p>
    <w:p w:rsidR="00000000" w:rsidRDefault="00EA3872">
      <w:pPr>
        <w:ind w:firstLine="426"/>
        <w:jc w:val="both"/>
      </w:pPr>
      <w:r>
        <w:t>СН РК 2.04-02-2011 Защита от шума.</w:t>
      </w:r>
    </w:p>
    <w:p w:rsidR="00000000" w:rsidRDefault="00EA3872">
      <w:pPr>
        <w:ind w:firstLine="426"/>
        <w:jc w:val="both"/>
      </w:pPr>
      <w:r>
        <w:t>СН РК 3.01-01-2013 Градостроительство. Планировка и застройка городских и сельских населенных пунктов.</w:t>
      </w:r>
    </w:p>
    <w:p w:rsidR="00000000" w:rsidRDefault="00EA3872">
      <w:pPr>
        <w:ind w:firstLine="426"/>
        <w:jc w:val="both"/>
      </w:pPr>
      <w:r>
        <w:t>СН РК 3.02-11-2011 Общеобразовательные учреждения.</w:t>
      </w:r>
    </w:p>
    <w:p w:rsidR="00000000" w:rsidRDefault="00EA3872">
      <w:pPr>
        <w:ind w:firstLine="426"/>
        <w:jc w:val="both"/>
      </w:pPr>
      <w:r>
        <w:t>СН РК 3.02-21-2011 Объекты общественного питания.</w:t>
      </w:r>
    </w:p>
    <w:p w:rsidR="00000000" w:rsidRDefault="00EA3872">
      <w:pPr>
        <w:ind w:firstLine="426"/>
        <w:jc w:val="both"/>
      </w:pPr>
      <w:r>
        <w:t>СН РК 3.02-04-2012 Дома и интернаты для детей-инвалидов.</w:t>
      </w:r>
    </w:p>
    <w:p w:rsidR="00000000" w:rsidRDefault="00EA3872">
      <w:pPr>
        <w:ind w:firstLine="426"/>
        <w:jc w:val="both"/>
      </w:pPr>
      <w:r>
        <w:t>СН РК 4.01-01-2011 Внутренний водопровод и канализация зданий и сооружений.</w:t>
      </w:r>
    </w:p>
    <w:p w:rsidR="00000000" w:rsidRDefault="00EA3872">
      <w:pPr>
        <w:ind w:firstLine="426"/>
        <w:jc w:val="both"/>
      </w:pPr>
      <w:r>
        <w:t>СН РК 4.01-03-2013 На</w:t>
      </w:r>
      <w:r>
        <w:t>ружные сети и сооружения водоснабжения и канализации.</w:t>
      </w:r>
    </w:p>
    <w:p w:rsidR="00000000" w:rsidRDefault="00EA3872">
      <w:pPr>
        <w:ind w:firstLine="426"/>
        <w:jc w:val="both"/>
      </w:pPr>
      <w:r>
        <w:t>СН РК 4.02-01-2011 Отопление, вентиляция и кондиционирование воздуха.</w:t>
      </w:r>
    </w:p>
    <w:p w:rsidR="00000000" w:rsidRDefault="00EA3872">
      <w:pPr>
        <w:ind w:firstLine="426"/>
        <w:jc w:val="both"/>
      </w:pPr>
      <w:r>
        <w:t>СН РК 4.02-04-2013 Тепловые сети.</w:t>
      </w:r>
    </w:p>
    <w:p w:rsidR="00000000" w:rsidRDefault="00EA3872">
      <w:pPr>
        <w:ind w:firstLine="426"/>
        <w:jc w:val="both"/>
      </w:pPr>
      <w:r>
        <w:t>СН РК 4.02-05-2013 Котельные установки.</w:t>
      </w:r>
    </w:p>
    <w:p w:rsidR="00000000" w:rsidRDefault="00EA3872">
      <w:pPr>
        <w:ind w:firstLine="426"/>
        <w:jc w:val="both"/>
      </w:pPr>
      <w:r>
        <w:t>Примечание - При пользовании настоящим государственным нор</w:t>
      </w:r>
      <w:r>
        <w:t>мативом целесообразно проверить действие ссылочных документов по информационному каталогу «Перечень нормативных правовых и нормативно-технических актов в сфере архитектуры, градостроительства и строительства, действующих на территории Республики Казахстан»</w:t>
      </w:r>
      <w:r>
        <w:t>, составляемому ежегодно по состоянию на текущий год и соответствующему ежемесячно издаваемому информационному бюллетеню-журналу. Если ссылочный документ заменен (изменен), то при пользовании настоящим нормативом следует руководствоваться замененным (измен</w:t>
      </w:r>
      <w:r>
        <w:t>енным) документом. Если ссылочный документ отменен без замены, то положение, в котором дана ссылка на него, применяется в части, не затрагивающей эту ссылку.»;</w:t>
      </w:r>
    </w:p>
    <w:p w:rsidR="00000000" w:rsidRDefault="00EA3872">
      <w:pPr>
        <w:ind w:firstLine="426"/>
        <w:jc w:val="both"/>
      </w:pPr>
      <w:r>
        <w:t xml:space="preserve">абзац первый </w:t>
      </w:r>
      <w:hyperlink r:id="rId17" w:anchor="sub_id=300" w:history="1">
        <w:r>
          <w:rPr>
            <w:rStyle w:val="a4"/>
          </w:rPr>
          <w:t>ра</w:t>
        </w:r>
        <w:r>
          <w:rPr>
            <w:rStyle w:val="a4"/>
          </w:rPr>
          <w:t>здела 3</w:t>
        </w:r>
      </w:hyperlink>
      <w:r>
        <w:t xml:space="preserve"> «Термины и определения» изложить в следующей редакции:</w:t>
      </w:r>
    </w:p>
    <w:p w:rsidR="00000000" w:rsidRDefault="00EA3872">
      <w:pPr>
        <w:ind w:firstLine="426"/>
        <w:jc w:val="both"/>
      </w:pPr>
      <w:r>
        <w:t>«В настоящих строительных нормах применяются следующие термины с соответствующими определениями:»;</w:t>
      </w:r>
    </w:p>
    <w:p w:rsidR="00000000" w:rsidRDefault="00EA3872">
      <w:pPr>
        <w:ind w:firstLine="426"/>
        <w:jc w:val="both"/>
      </w:pPr>
      <w:r>
        <w:t>дополнить пунктом 4.2.15 следующего содержания:</w:t>
      </w:r>
    </w:p>
    <w:p w:rsidR="00000000" w:rsidRDefault="00EA3872">
      <w:pPr>
        <w:ind w:firstLine="426"/>
        <w:jc w:val="both"/>
      </w:pPr>
      <w:r>
        <w:t>«4.2.15 На этапе проектирования зданий интерна</w:t>
      </w:r>
      <w:r>
        <w:t>тных организаций необходимо определить относимость объекта к перечню объектов Республики Казахстан, уязвимых в террористическом отношении и принять меры для выстраивания соответствующей системы антитеррористической защиты объекта согласно Требованиям к сис</w:t>
      </w:r>
      <w:r>
        <w:t>теме антитеррористической защиты объектов, уязвимых в террористическом отношении, утвержденным постановлением Правительства Республики Казахстан от 3 апреля 2015 года № 191.»;</w:t>
      </w:r>
    </w:p>
    <w:p w:rsidR="00000000" w:rsidRDefault="00EA3872">
      <w:pPr>
        <w:ind w:firstLine="426"/>
        <w:jc w:val="both"/>
      </w:pPr>
      <w:r>
        <w:t xml:space="preserve">в </w:t>
      </w:r>
      <w:hyperlink r:id="rId18" w:history="1">
        <w:r>
          <w:rPr>
            <w:rStyle w:val="a4"/>
          </w:rPr>
          <w:t xml:space="preserve">Строительных </w:t>
        </w:r>
        <w:r>
          <w:rPr>
            <w:rStyle w:val="a4"/>
          </w:rPr>
          <w:t>нормах Республики Казахстан 3.02-15-2013</w:t>
        </w:r>
      </w:hyperlink>
      <w:r>
        <w:t xml:space="preserve"> «Хосписы», утвержденных указанным приказом:</w:t>
      </w:r>
    </w:p>
    <w:p w:rsidR="00000000" w:rsidRDefault="00EA3872">
      <w:pPr>
        <w:ind w:firstLine="426"/>
        <w:jc w:val="both"/>
      </w:pPr>
      <w:hyperlink r:id="rId19" w:anchor="sub_id=200" w:history="1">
        <w:r>
          <w:rPr>
            <w:rStyle w:val="a4"/>
          </w:rPr>
          <w:t>раздел 2</w:t>
        </w:r>
      </w:hyperlink>
      <w:r>
        <w:t xml:space="preserve"> «Нормативные ссылки» изложить в следующей редакции:</w:t>
      </w:r>
    </w:p>
    <w:p w:rsidR="00000000" w:rsidRDefault="00EA3872">
      <w:pPr>
        <w:ind w:firstLine="426"/>
        <w:jc w:val="both"/>
      </w:pPr>
      <w:r>
        <w:t>«2 Нормативные ссылки</w:t>
      </w:r>
    </w:p>
    <w:p w:rsidR="00000000" w:rsidRDefault="00EA3872">
      <w:pPr>
        <w:ind w:firstLine="426"/>
        <w:jc w:val="both"/>
      </w:pPr>
      <w:r>
        <w:t>Для при</w:t>
      </w:r>
      <w:r>
        <w:t>менения настоящих строительных норм необходимы следующие ссылочные нормативные документы:</w:t>
      </w:r>
    </w:p>
    <w:p w:rsidR="00000000" w:rsidRDefault="00EA3872">
      <w:pPr>
        <w:ind w:firstLine="426"/>
        <w:jc w:val="both"/>
      </w:pPr>
      <w:r>
        <w:t>Кодекс Республики Казахстан «О здоровье народа и системе здравоохранения» от 18 сентября 2009 года.</w:t>
      </w:r>
    </w:p>
    <w:p w:rsidR="00000000" w:rsidRDefault="00EA3872">
      <w:pPr>
        <w:ind w:firstLine="426"/>
        <w:jc w:val="both"/>
      </w:pPr>
      <w:r>
        <w:t>Технический регламент «Требования к безопасности зданий и сооружен</w:t>
      </w:r>
      <w:r>
        <w:t>ий, строительных материалов и изделий», утвержденный постановлением Правительства Республики Казахстан от 17 ноября 2010 года № 1202.</w:t>
      </w:r>
    </w:p>
    <w:p w:rsidR="00000000" w:rsidRDefault="00EA3872">
      <w:pPr>
        <w:ind w:firstLine="426"/>
        <w:jc w:val="both"/>
      </w:pPr>
      <w:r>
        <w:t>Перечень объектов Республики Казахстан, уязвимых в террористическом отношении, утвержденный постановлением Правительства Р</w:t>
      </w:r>
      <w:r>
        <w:t>еспублики Казахстан от 28 августа 2013 года № 876.</w:t>
      </w:r>
    </w:p>
    <w:p w:rsidR="00000000" w:rsidRDefault="00EA3872">
      <w:pPr>
        <w:ind w:firstLine="426"/>
        <w:jc w:val="both"/>
      </w:pPr>
      <w:r>
        <w:t>Требования к системе антитеррористической защиты объектов, уязвимых в террористическом отношении, утвержденные постановлением Правительства Республики Казахстан от 3 апреля 2015 года № 191.</w:t>
      </w:r>
    </w:p>
    <w:p w:rsidR="00000000" w:rsidRDefault="00EA3872">
      <w:pPr>
        <w:ind w:firstLine="426"/>
        <w:jc w:val="both"/>
      </w:pPr>
      <w:r>
        <w:t>Правила устройс</w:t>
      </w:r>
      <w:r>
        <w:t>тва электроустановок, утвержденные приказом Министра энергетики Республики Казахстан от 20 марта 2015 года № 230.</w:t>
      </w:r>
    </w:p>
    <w:p w:rsidR="00000000" w:rsidRDefault="00EA3872">
      <w:pPr>
        <w:ind w:firstLine="426"/>
        <w:jc w:val="both"/>
      </w:pPr>
      <w:r>
        <w:t>Технический регламент «Требования по оборудованию зданий, помещений и сооружений системами автоматического пожаротушения и автоматической пожа</w:t>
      </w:r>
      <w:r>
        <w:t>рной сигнализации, оповещения и управления эвакуацией людей при пожаре», утвержденный приказом Министра внутренних дел Республики Казахстан от 29 ноября 2016 года № 1111.</w:t>
      </w:r>
    </w:p>
    <w:p w:rsidR="00000000" w:rsidRDefault="00EA3872">
      <w:pPr>
        <w:ind w:firstLine="426"/>
        <w:jc w:val="both"/>
      </w:pPr>
      <w:r>
        <w:t>Технический регламент «Общие требования к пожарной безопасности», утвержденный приказом Министра внутренних дел Республики Казахстан от 23 июня 2017 года № 439.</w:t>
      </w:r>
    </w:p>
    <w:p w:rsidR="00000000" w:rsidRDefault="00EA3872">
      <w:pPr>
        <w:ind w:firstLine="426"/>
        <w:jc w:val="both"/>
      </w:pPr>
      <w:r>
        <w:t>СН РК 3.02-17-2013 Бани и банно-оздоровительные комплексы.</w:t>
      </w:r>
    </w:p>
    <w:p w:rsidR="00000000" w:rsidRDefault="00EA3872">
      <w:pPr>
        <w:ind w:firstLine="426"/>
        <w:jc w:val="both"/>
      </w:pPr>
      <w:r>
        <w:t>СН РК 3.06-01-2011 Доступность здани</w:t>
      </w:r>
      <w:r>
        <w:t>й и сооружений для маломобильных групп.</w:t>
      </w:r>
    </w:p>
    <w:p w:rsidR="00000000" w:rsidRDefault="00EA3872">
      <w:pPr>
        <w:ind w:firstLine="426"/>
        <w:jc w:val="both"/>
      </w:pPr>
      <w:r>
        <w:t>Примечание - При пользовании настоящим государственным нормативом целесообразно проверить действие ссылочных документов по информационному каталогу «Перечень нормативных правовых и нормативно-технических актов в сфер</w:t>
      </w:r>
      <w:r>
        <w:t>е архитектуры, градостроительства и строительства, действующих на территории Республики Казахстан», составляемому ежегодно по состоянию на текущий год и соответствующему ежемесячно издаваемому информационному бюллетеню-журналу. Если ссылочный документ заме</w:t>
      </w:r>
      <w:r>
        <w:t>нен (изменен), то при пользовании настоящим нормативом следует руководствоваться замененным (измененным) документом. Если ссылочный документ отменен без замены, то положение, в котором дана ссылка на него, применяется в части, не затрагивающей эту ссылку.»</w:t>
      </w:r>
      <w:r>
        <w:t>;</w:t>
      </w:r>
    </w:p>
    <w:p w:rsidR="00000000" w:rsidRDefault="00EA3872">
      <w:pPr>
        <w:ind w:firstLine="426"/>
        <w:jc w:val="both"/>
      </w:pPr>
      <w:r>
        <w:t xml:space="preserve">абзац первый </w:t>
      </w:r>
      <w:hyperlink r:id="rId20" w:anchor="sub_id=300" w:history="1">
        <w:r>
          <w:rPr>
            <w:rStyle w:val="a4"/>
          </w:rPr>
          <w:t>раздела 3</w:t>
        </w:r>
      </w:hyperlink>
      <w:r>
        <w:t xml:space="preserve"> «Термины и определения» изложить в следующей редакции:</w:t>
      </w:r>
    </w:p>
    <w:p w:rsidR="00000000" w:rsidRDefault="00EA3872">
      <w:pPr>
        <w:ind w:firstLine="426"/>
        <w:jc w:val="both"/>
      </w:pPr>
      <w:r>
        <w:t>«В настоящих строительных нормах применяются следующие термины с соответствующими определениями:»;</w:t>
      </w:r>
    </w:p>
    <w:p w:rsidR="00000000" w:rsidRDefault="00EA3872">
      <w:pPr>
        <w:ind w:firstLine="426"/>
        <w:jc w:val="both"/>
      </w:pPr>
      <w:r>
        <w:t>дополнить пунктом 4.2.12 следующего содержания:</w:t>
      </w:r>
    </w:p>
    <w:p w:rsidR="00000000" w:rsidRDefault="00EA3872">
      <w:pPr>
        <w:ind w:firstLine="426"/>
        <w:jc w:val="both"/>
      </w:pPr>
      <w:r>
        <w:t xml:space="preserve">«4.2.12 На этапе проектирования зданий хосписов необходимо определить относимость объекта к перечню объектов </w:t>
      </w:r>
      <w:r>
        <w:t>Республики Казахстан, уязвимых в террористическом отношении и принять меры для выстраивания соответствующей системы антитеррористической защиты объекта согласно Требованиям к системе антитеррористической защиты объектов, уязвимых в террористическом отношен</w:t>
      </w:r>
      <w:r>
        <w:t>ии, утвержденным постановлением Правительства Республики Казахстан от 3 апреля 2015 года № 191.»;</w:t>
      </w:r>
    </w:p>
    <w:p w:rsidR="00000000" w:rsidRDefault="00EA3872">
      <w:pPr>
        <w:ind w:firstLine="426"/>
        <w:jc w:val="both"/>
      </w:pPr>
      <w:r>
        <w:t xml:space="preserve">в </w:t>
      </w:r>
      <w:hyperlink r:id="rId21" w:history="1">
        <w:r>
          <w:rPr>
            <w:rStyle w:val="a4"/>
          </w:rPr>
          <w:t>Строительных нормах Республики Казахстан 3.02-16-2014</w:t>
        </w:r>
      </w:hyperlink>
      <w:r>
        <w:t xml:space="preserve"> «Учреждения массового отдыха детей и </w:t>
      </w:r>
      <w:r>
        <w:t>подростков», утвержденных указанным приказом:</w:t>
      </w:r>
    </w:p>
    <w:p w:rsidR="00000000" w:rsidRDefault="00EA3872">
      <w:pPr>
        <w:ind w:firstLine="426"/>
        <w:jc w:val="both"/>
      </w:pPr>
      <w:hyperlink r:id="rId22" w:anchor="sub_id=200" w:history="1">
        <w:r>
          <w:rPr>
            <w:rStyle w:val="a4"/>
          </w:rPr>
          <w:t>раздел 2</w:t>
        </w:r>
      </w:hyperlink>
      <w:r>
        <w:t xml:space="preserve"> «Нормативные ссылки» изложить в следующей редакции:</w:t>
      </w:r>
    </w:p>
    <w:p w:rsidR="00000000" w:rsidRDefault="00EA3872">
      <w:pPr>
        <w:ind w:firstLine="426"/>
        <w:jc w:val="both"/>
      </w:pPr>
      <w:r>
        <w:t>«2 Нормативные ссылки</w:t>
      </w:r>
    </w:p>
    <w:p w:rsidR="00000000" w:rsidRDefault="00EA3872">
      <w:pPr>
        <w:ind w:firstLine="426"/>
        <w:jc w:val="both"/>
      </w:pPr>
      <w:r>
        <w:t>Для применения настоящих строительных норм нео</w:t>
      </w:r>
      <w:r>
        <w:t>бходимы следующие нормативные документы:</w:t>
      </w:r>
    </w:p>
    <w:p w:rsidR="00000000" w:rsidRDefault="00EA3872">
      <w:pPr>
        <w:ind w:firstLine="426"/>
        <w:jc w:val="both"/>
      </w:pPr>
      <w:r>
        <w:t>Технический регламент «Требования к безопасности зданий и сооружений, строительных материалов и изделий», утвержденный постановлением Правительства Республики Казахстан от 17 ноября 2010 года № 1202.</w:t>
      </w:r>
    </w:p>
    <w:p w:rsidR="00000000" w:rsidRDefault="00EA3872">
      <w:pPr>
        <w:ind w:firstLine="426"/>
        <w:jc w:val="both"/>
      </w:pPr>
      <w:r>
        <w:t>Перечень объект</w:t>
      </w:r>
      <w:r>
        <w:t>ов Республики Казахстан, уязвимых в террористическом отношении, утвержденный постановлением Правительства Республики Казахстан от 28 августа 2013 года № 876.</w:t>
      </w:r>
    </w:p>
    <w:p w:rsidR="00000000" w:rsidRDefault="00EA3872">
      <w:pPr>
        <w:ind w:firstLine="426"/>
        <w:jc w:val="both"/>
      </w:pPr>
      <w:r>
        <w:t xml:space="preserve">Требования к системе антитеррористической защиты объектов, уязвимых в террористическом отношении, </w:t>
      </w:r>
      <w:r>
        <w:t>утвержденные постановлением Правительства Республики Казахстан от 3 апреля 2015 года № 191.</w:t>
      </w:r>
    </w:p>
    <w:p w:rsidR="00000000" w:rsidRDefault="00EA3872">
      <w:pPr>
        <w:ind w:firstLine="426"/>
        <w:jc w:val="both"/>
      </w:pPr>
      <w:r>
        <w:t>Технический регламент «Требования по оборудованию зданий, помещений и сооружений системами автоматического пожаротушения и автоматической пожарной сигнализации, опо</w:t>
      </w:r>
      <w:r>
        <w:t>вещения и управления эвакуацией людей при пожаре», утвержденный приказом Министра внутренних дел Республики Казахстан от 29 ноября 2016 года № 1111.</w:t>
      </w:r>
    </w:p>
    <w:p w:rsidR="00000000" w:rsidRDefault="00EA3872">
      <w:pPr>
        <w:ind w:firstLine="426"/>
        <w:jc w:val="both"/>
      </w:pPr>
      <w:r>
        <w:t>Технический регламент «Общие требования к пожарной безопасности», утвержденный приказом Министра внутренних</w:t>
      </w:r>
      <w:r>
        <w:t xml:space="preserve"> дел Республики Казахстан от 23 июня 2017 года № 439.</w:t>
      </w:r>
    </w:p>
    <w:p w:rsidR="00000000" w:rsidRDefault="00EA3872">
      <w:pPr>
        <w:ind w:firstLine="426"/>
        <w:jc w:val="both"/>
      </w:pPr>
      <w:r>
        <w:t>Санитарные правила «Санитарно-эпидемиологические требования к объектам образования», утвержденные приказом Министра здравоохранения Республики Казахстан от 16 августа 2017 года № 611.</w:t>
      </w:r>
    </w:p>
    <w:p w:rsidR="00000000" w:rsidRDefault="00EA3872">
      <w:pPr>
        <w:ind w:firstLine="426"/>
        <w:jc w:val="both"/>
      </w:pPr>
      <w:r>
        <w:t>Санитарные правила</w:t>
      </w:r>
      <w:r>
        <w:t xml:space="preserve"> «Санитарно-эпидемиологические требования к дошкольным организациям и домам ребенка», утвержденные приказом Министра здравоохранения Республики Казахстан от 17 августа 2017 года № 615.</w:t>
      </w:r>
    </w:p>
    <w:p w:rsidR="00000000" w:rsidRDefault="00EA3872">
      <w:pPr>
        <w:ind w:firstLine="426"/>
        <w:jc w:val="both"/>
      </w:pPr>
      <w:r>
        <w:t>Санитарные правила «Санитарно-эпидемиологические требования к детским о</w:t>
      </w:r>
      <w:r>
        <w:t>здоровительным и санаторным объектам», утвержденные приказом Министра здравоохранения Республики Казахстан от 3 апреля 2018 года № 146.</w:t>
      </w:r>
    </w:p>
    <w:p w:rsidR="00000000" w:rsidRDefault="00EA3872">
      <w:pPr>
        <w:ind w:firstLine="426"/>
        <w:jc w:val="both"/>
      </w:pPr>
      <w:r>
        <w:t>СН РК 1.02-02-2013 Инженерные изыскания для строительства. Сейсмическое микрозонирование. Общие положения.</w:t>
      </w:r>
    </w:p>
    <w:p w:rsidR="00000000" w:rsidRDefault="00EA3872">
      <w:pPr>
        <w:ind w:firstLine="426"/>
        <w:jc w:val="both"/>
      </w:pPr>
      <w:r>
        <w:t>СН РК 2.02-02</w:t>
      </w:r>
      <w:r>
        <w:t>-2012 Пожарная автоматика зданий и сооружений.</w:t>
      </w:r>
    </w:p>
    <w:p w:rsidR="00000000" w:rsidRDefault="00EA3872">
      <w:pPr>
        <w:ind w:firstLine="426"/>
        <w:jc w:val="both"/>
      </w:pPr>
      <w:r>
        <w:t>СН РК 2.04-01-2011 Естественное и искусственное освещение.</w:t>
      </w:r>
    </w:p>
    <w:p w:rsidR="00000000" w:rsidRDefault="00EA3872">
      <w:pPr>
        <w:ind w:firstLine="426"/>
        <w:jc w:val="both"/>
      </w:pPr>
      <w:r>
        <w:t>СН РК 3.02-11-2011 Общеобразовательные учреждения.</w:t>
      </w:r>
    </w:p>
    <w:p w:rsidR="00000000" w:rsidRDefault="00EA3872">
      <w:pPr>
        <w:ind w:firstLine="426"/>
        <w:jc w:val="both"/>
      </w:pPr>
      <w:r>
        <w:t>СН РК 3.02-18-2013 Закрытые спортивные залы.</w:t>
      </w:r>
    </w:p>
    <w:p w:rsidR="00000000" w:rsidRDefault="00EA3872">
      <w:pPr>
        <w:ind w:firstLine="426"/>
        <w:jc w:val="both"/>
      </w:pPr>
      <w:r>
        <w:t>СН РК 3.06-01-2011 Доступность зданий и сооружений для</w:t>
      </w:r>
      <w:r>
        <w:t xml:space="preserve"> маломобильных групп.</w:t>
      </w:r>
    </w:p>
    <w:p w:rsidR="00000000" w:rsidRDefault="00EA3872">
      <w:pPr>
        <w:ind w:firstLine="426"/>
        <w:jc w:val="both"/>
      </w:pPr>
      <w:r>
        <w:t>СН РК 4.01-01-2011 Внутренний водопровод и канализация зданий и сооружений.</w:t>
      </w:r>
    </w:p>
    <w:p w:rsidR="00000000" w:rsidRDefault="00EA3872">
      <w:pPr>
        <w:ind w:firstLine="426"/>
        <w:jc w:val="both"/>
      </w:pPr>
      <w:r>
        <w:t>СН РК 4.02-01-2011 Отопление, вентиляция и кондиционирование воздуха.</w:t>
      </w:r>
    </w:p>
    <w:p w:rsidR="00000000" w:rsidRDefault="00EA3872">
      <w:pPr>
        <w:ind w:firstLine="426"/>
        <w:jc w:val="both"/>
      </w:pPr>
      <w:r>
        <w:t>СН РК 4.04-07-2013 Электротехнические устройства.</w:t>
      </w:r>
    </w:p>
    <w:p w:rsidR="00000000" w:rsidRDefault="00EA3872">
      <w:pPr>
        <w:ind w:firstLine="426"/>
        <w:jc w:val="both"/>
      </w:pPr>
      <w:r>
        <w:t>Примечание - При пользовании настоящим государственным нормативом целесообразно проверить действие ссылочных документов по информационному каталогу «Перечень нормативных правовых и нормативно-технических актов в сфере архитектуры, градостроительства и стро</w:t>
      </w:r>
      <w:r>
        <w:t>ительства, действующих на территории Республики Казахстан», составляемому ежегодно по состоянию на текущий год и соответствующему ежемесячно издаваемому информационному бюллетеню-журналу. Если ссылочный документ заменен (изменен), то при пользовании настоя</w:t>
      </w:r>
      <w:r>
        <w:t>щим нормативом следует руководствоваться замененным (измененным) документом. Если ссылочный документ отменен без замены, то положение, в котором дана ссылка на него, применяется в части, не затрагивающей эту ссылку.»;</w:t>
      </w:r>
    </w:p>
    <w:p w:rsidR="00000000" w:rsidRDefault="00EA3872">
      <w:pPr>
        <w:ind w:firstLine="426"/>
        <w:jc w:val="both"/>
      </w:pPr>
      <w:r>
        <w:t xml:space="preserve">абзац первый </w:t>
      </w:r>
      <w:hyperlink r:id="rId23" w:anchor="sub_id=300" w:history="1">
        <w:r>
          <w:rPr>
            <w:rStyle w:val="a4"/>
          </w:rPr>
          <w:t>раздела 3</w:t>
        </w:r>
      </w:hyperlink>
      <w:r>
        <w:t xml:space="preserve"> «Термины и определения» изложить в следующей редакции:</w:t>
      </w:r>
    </w:p>
    <w:p w:rsidR="00000000" w:rsidRDefault="00EA3872">
      <w:pPr>
        <w:ind w:firstLine="426"/>
        <w:jc w:val="both"/>
      </w:pPr>
      <w:r>
        <w:t>«В настоящих строительных нормах применяются следующие термины с соответствующими определениями:»;</w:t>
      </w:r>
    </w:p>
    <w:p w:rsidR="00000000" w:rsidRDefault="00EA3872">
      <w:pPr>
        <w:ind w:firstLine="426"/>
        <w:jc w:val="both"/>
      </w:pPr>
      <w:r>
        <w:t xml:space="preserve">дополнить пунктом 4.2.10 следующего </w:t>
      </w:r>
      <w:r>
        <w:t>содержания:</w:t>
      </w:r>
    </w:p>
    <w:p w:rsidR="00000000" w:rsidRDefault="00EA3872">
      <w:pPr>
        <w:ind w:firstLine="426"/>
        <w:jc w:val="both"/>
      </w:pPr>
      <w:r>
        <w:t>«4.2.10 На этапе проектирования учреждений массового отдыха детей и подростков необходимо определить относимость объекта к перечню объектов Республики Казахстан, уязвимых в террористическом отношении и принять меры для выстраивания соответствую</w:t>
      </w:r>
      <w:r>
        <w:t>щей системы антитеррористической защиты объекта согласно Требованиям к системе антитеррористической защиты объектов, уязвимых в террористическом отношении, утвержденным постановлением Правительства Республики Казахстан от 3 апреля 2015 года № 191.»;</w:t>
      </w:r>
    </w:p>
    <w:p w:rsidR="00000000" w:rsidRDefault="00EA3872">
      <w:pPr>
        <w:ind w:firstLine="426"/>
        <w:jc w:val="both"/>
      </w:pPr>
      <w:hyperlink r:id="rId24" w:anchor="sub_id=5070409" w:history="1">
        <w:r>
          <w:rPr>
            <w:rStyle w:val="a4"/>
          </w:rPr>
          <w:t>пункт 5.7.4.9</w:t>
        </w:r>
      </w:hyperlink>
      <w:r>
        <w:t xml:space="preserve"> изложить в следующей редакции:</w:t>
      </w:r>
    </w:p>
    <w:p w:rsidR="00000000" w:rsidRDefault="00EA3872">
      <w:pPr>
        <w:ind w:firstLine="426"/>
        <w:jc w:val="both"/>
      </w:pPr>
      <w:r>
        <w:t>«5.7.4.9 Система видеонаблюдения должна выполнять как охранные функции, так и давать информацию для оценки тревожной ситуации в упра</w:t>
      </w:r>
      <w:r>
        <w:t>вление службы по охране порядка по требованиям, утвержденным постановлением Правительства Республики Казахстан от 3 апреля 2015 года № 191.»;</w:t>
      </w:r>
    </w:p>
    <w:p w:rsidR="00000000" w:rsidRDefault="00EA3872">
      <w:pPr>
        <w:ind w:firstLine="426"/>
        <w:jc w:val="both"/>
      </w:pPr>
      <w:r>
        <w:rPr>
          <w:rStyle w:val="s0"/>
        </w:rPr>
        <w:t xml:space="preserve">в </w:t>
      </w:r>
      <w:hyperlink r:id="rId25" w:history="1">
        <w:r>
          <w:rPr>
            <w:rStyle w:val="a4"/>
          </w:rPr>
          <w:t>Строительных нормах Республики Казахстан 3.02-1</w:t>
        </w:r>
        <w:r>
          <w:rPr>
            <w:rStyle w:val="a4"/>
          </w:rPr>
          <w:t>7-2013</w:t>
        </w:r>
      </w:hyperlink>
      <w:r>
        <w:t xml:space="preserve"> «Бани и банно-оздоровительные комплексы», утвержденных указанным приказом:</w:t>
      </w:r>
    </w:p>
    <w:p w:rsidR="00000000" w:rsidRDefault="00EA3872">
      <w:pPr>
        <w:ind w:firstLine="426"/>
        <w:jc w:val="both"/>
      </w:pPr>
      <w:hyperlink r:id="rId26" w:anchor="sub_id=200" w:history="1">
        <w:r>
          <w:rPr>
            <w:rStyle w:val="a4"/>
          </w:rPr>
          <w:t>раздел 2</w:t>
        </w:r>
      </w:hyperlink>
      <w:r>
        <w:rPr>
          <w:i/>
          <w:iCs/>
        </w:rPr>
        <w:t xml:space="preserve"> </w:t>
      </w:r>
      <w:r>
        <w:t>«Нормативные ссылки» изложить в следующей редакции:</w:t>
      </w:r>
    </w:p>
    <w:p w:rsidR="00000000" w:rsidRDefault="00EA3872">
      <w:pPr>
        <w:ind w:firstLine="426"/>
        <w:jc w:val="both"/>
      </w:pPr>
      <w:r>
        <w:t>«2 Нормативные ссылки</w:t>
      </w:r>
    </w:p>
    <w:p w:rsidR="00000000" w:rsidRDefault="00EA3872">
      <w:pPr>
        <w:ind w:firstLine="426"/>
        <w:jc w:val="both"/>
      </w:pPr>
      <w:r>
        <w:t>Для примен</w:t>
      </w:r>
      <w:r>
        <w:t>ения настоящих строительных норм необходимы следующие ссылочные нормативы:</w:t>
      </w:r>
    </w:p>
    <w:p w:rsidR="00000000" w:rsidRDefault="00EA3872">
      <w:pPr>
        <w:ind w:firstLine="426"/>
        <w:jc w:val="both"/>
      </w:pPr>
      <w:r>
        <w:t>Технический регламент «Требования к безопасности зданий и сооружений, строительных материалов и изделий», утвержденный постановлением Правительства Республики Казахстан от 17 ноября</w:t>
      </w:r>
      <w:r>
        <w:t xml:space="preserve"> 2010 года № 1202.</w:t>
      </w:r>
    </w:p>
    <w:p w:rsidR="00000000" w:rsidRDefault="00EA3872">
      <w:pPr>
        <w:ind w:firstLine="426"/>
        <w:jc w:val="both"/>
      </w:pPr>
      <w:r>
        <w:t>Перечень объектов Республики Казахстан, уязвимых в террористическом отношении, утвержденный постановлением Правительства Республики Казахстан от 28 августа 2013 года № 876.</w:t>
      </w:r>
    </w:p>
    <w:p w:rsidR="00000000" w:rsidRDefault="00EA3872">
      <w:pPr>
        <w:ind w:firstLine="426"/>
        <w:jc w:val="both"/>
      </w:pPr>
      <w:r>
        <w:t>Требования к системе антитеррористической защиты объектов, уязви</w:t>
      </w:r>
      <w:r>
        <w:t>мых в террористическом отношении, утвержденные постановлением Правительства Республики Казахстан от 3 апреля 2015 года № 191.</w:t>
      </w:r>
    </w:p>
    <w:p w:rsidR="00000000" w:rsidRDefault="00EA3872">
      <w:pPr>
        <w:ind w:firstLine="426"/>
        <w:jc w:val="both"/>
      </w:pPr>
      <w:r>
        <w:t>Правила устройства электроустановок, утвержденные приказом Министра энергетики Республики Казахстан от 20 марта 2015 года № 230.</w:t>
      </w:r>
    </w:p>
    <w:p w:rsidR="00000000" w:rsidRDefault="00EA3872">
      <w:pPr>
        <w:ind w:firstLine="426"/>
        <w:jc w:val="both"/>
      </w:pPr>
      <w:r>
        <w:t>Т</w:t>
      </w:r>
      <w:r>
        <w:t>ехнический регламент «Общие требования к пожарной безопасности», утвержденный приказом Министра внутренних дел Республики Казахстан от 23 июня 2017 года № 439.</w:t>
      </w:r>
    </w:p>
    <w:p w:rsidR="00000000" w:rsidRDefault="00EA3872">
      <w:pPr>
        <w:ind w:firstLine="426"/>
        <w:jc w:val="both"/>
      </w:pPr>
      <w:r>
        <w:t>СН РК 2.04-01-2011 Естественное и искусственное освещение.</w:t>
      </w:r>
    </w:p>
    <w:p w:rsidR="00000000" w:rsidRDefault="00EA3872">
      <w:pPr>
        <w:ind w:firstLine="426"/>
        <w:jc w:val="both"/>
      </w:pPr>
      <w:r>
        <w:t>СН РК 2.04-03-2011 Тепловая защита зд</w:t>
      </w:r>
      <w:r>
        <w:t>аний.</w:t>
      </w:r>
    </w:p>
    <w:p w:rsidR="00000000" w:rsidRDefault="00EA3872">
      <w:pPr>
        <w:ind w:firstLine="426"/>
        <w:jc w:val="both"/>
      </w:pPr>
      <w:r>
        <w:t>СН РК 3.02-36-2012 Полы.</w:t>
      </w:r>
    </w:p>
    <w:p w:rsidR="00000000" w:rsidRDefault="00EA3872">
      <w:pPr>
        <w:ind w:firstLine="426"/>
        <w:jc w:val="both"/>
      </w:pPr>
      <w:r>
        <w:t>СН РК 4.01-01-2011 Внутренний водопровод и канализация зданий и сооружений.</w:t>
      </w:r>
    </w:p>
    <w:p w:rsidR="00000000" w:rsidRDefault="00EA3872">
      <w:pPr>
        <w:ind w:firstLine="426"/>
        <w:jc w:val="both"/>
      </w:pPr>
      <w:r>
        <w:t>СН РК 4.02-01-2011 Отопление, вентиляция и кондиционирование воздуха.</w:t>
      </w:r>
    </w:p>
    <w:p w:rsidR="00000000" w:rsidRDefault="00EA3872">
      <w:pPr>
        <w:ind w:firstLine="426"/>
        <w:jc w:val="both"/>
      </w:pPr>
      <w:r>
        <w:t>СН РК 4.03-01-2011 Газораспределительные системы.</w:t>
      </w:r>
    </w:p>
    <w:p w:rsidR="00000000" w:rsidRDefault="00EA3872">
      <w:pPr>
        <w:ind w:firstLine="426"/>
        <w:jc w:val="both"/>
      </w:pPr>
      <w:r>
        <w:t xml:space="preserve">Примечание - При пользовании </w:t>
      </w:r>
      <w:r>
        <w:t>настоящим государственным нормативом целесообразно проверить действие ссылочных документов по информационному каталогу «Перечень нормативных правовых и нормативно-технических актов в сфере архитектуры, градостроительства и строительства, действующих на тер</w:t>
      </w:r>
      <w:r>
        <w:t>ритории Республики Казахстан», составляемому ежегодно по состоянию на текущий год и соответствующему ежемесячно издаваемому информационному бюллетеню-журналу. Если ссылочный документ заменен (изменен), то при пользовании настоящим нормативом следует руково</w:t>
      </w:r>
      <w:r>
        <w:t>дствоваться замененным (измененным) документом. Если ссылочный документ отменен без замены, то положение, в котором дана ссылка на него, применяется в части, не затрагивающей эту ссылку.»;</w:t>
      </w:r>
    </w:p>
    <w:p w:rsidR="00000000" w:rsidRDefault="00EA3872">
      <w:pPr>
        <w:ind w:firstLine="426"/>
        <w:jc w:val="both"/>
      </w:pPr>
      <w:r>
        <w:t xml:space="preserve">абзац первый </w:t>
      </w:r>
      <w:hyperlink r:id="rId27" w:anchor="sub_id=300" w:history="1">
        <w:r>
          <w:rPr>
            <w:rStyle w:val="a4"/>
          </w:rPr>
          <w:t>раздела 3</w:t>
        </w:r>
      </w:hyperlink>
      <w:r>
        <w:t xml:space="preserve"> «Термины и определения» изложить в следующей редакции:</w:t>
      </w:r>
    </w:p>
    <w:p w:rsidR="00000000" w:rsidRDefault="00EA3872">
      <w:pPr>
        <w:ind w:firstLine="426"/>
        <w:jc w:val="both"/>
      </w:pPr>
      <w:r>
        <w:t>«В настоящих строительных нормах применяются следующие термины с соответствующими определениями:»;</w:t>
      </w:r>
    </w:p>
    <w:p w:rsidR="00000000" w:rsidRDefault="00EA3872">
      <w:pPr>
        <w:ind w:firstLine="426"/>
        <w:jc w:val="both"/>
      </w:pPr>
      <w:r>
        <w:t>дополнить пунктом 4.2.15 следующего содержания:</w:t>
      </w:r>
    </w:p>
    <w:p w:rsidR="00000000" w:rsidRDefault="00EA3872">
      <w:pPr>
        <w:ind w:firstLine="426"/>
        <w:jc w:val="both"/>
      </w:pPr>
      <w:r>
        <w:t xml:space="preserve">«4.2.15 На этапе </w:t>
      </w:r>
      <w:r>
        <w:t>проектирования бань и банно-оздоровительных комплексов необходимо определить относимость объекта к перечню объектов Республики Казахстан, уязвимых в террористическом отношении и принять меры для выстраивания соответствующей системы антитеррористической защ</w:t>
      </w:r>
      <w:r>
        <w:t>иты объекта согласно Требованиям к системе антитеррористической защиты объектов, уязвимых в террористическом отношении, утвержденным постановлением Правительства Республики Казахстан от 3 апреля 2015 года № 191.»;</w:t>
      </w:r>
    </w:p>
    <w:p w:rsidR="00000000" w:rsidRDefault="00EA3872">
      <w:pPr>
        <w:ind w:firstLine="426"/>
        <w:jc w:val="both"/>
      </w:pPr>
      <w:r>
        <w:t xml:space="preserve">в </w:t>
      </w:r>
      <w:hyperlink r:id="rId28" w:history="1">
        <w:r>
          <w:rPr>
            <w:rStyle w:val="a4"/>
          </w:rPr>
          <w:t>Строительных нормах Республики Казахстан 3.02-21-2011</w:t>
        </w:r>
      </w:hyperlink>
      <w:r>
        <w:t xml:space="preserve"> «Объекты общественного питания», утвержденных указанным приказом:</w:t>
      </w:r>
    </w:p>
    <w:p w:rsidR="00000000" w:rsidRDefault="00EA3872">
      <w:pPr>
        <w:ind w:firstLine="426"/>
        <w:jc w:val="both"/>
      </w:pPr>
      <w:hyperlink r:id="rId29" w:anchor="sub_id=400" w:history="1">
        <w:r>
          <w:rPr>
            <w:rStyle w:val="a4"/>
          </w:rPr>
          <w:t>пункт 4.2.12</w:t>
        </w:r>
      </w:hyperlink>
      <w:r>
        <w:t xml:space="preserve"> изложить в следующей редакции:</w:t>
      </w:r>
    </w:p>
    <w:p w:rsidR="00000000" w:rsidRDefault="00EA3872">
      <w:pPr>
        <w:ind w:firstLine="426"/>
        <w:jc w:val="both"/>
      </w:pPr>
      <w:r>
        <w:t>«4.2.12 Здания должны проектироваться, строиться и эксплуатироваться таким образом, при котором обеспечивается сокращение энергетических ресурсов, а также уменьшение потерь тепла.»;</w:t>
      </w:r>
    </w:p>
    <w:p w:rsidR="00000000" w:rsidRDefault="00EA3872">
      <w:pPr>
        <w:ind w:firstLine="426"/>
        <w:jc w:val="both"/>
      </w:pPr>
      <w:r>
        <w:t xml:space="preserve">дополнить </w:t>
      </w:r>
      <w:r>
        <w:rPr>
          <w:rStyle w:val="s0"/>
        </w:rPr>
        <w:t>пунктом 4.</w:t>
      </w:r>
      <w:r>
        <w:rPr>
          <w:rStyle w:val="s0"/>
        </w:rPr>
        <w:t>2.13</w:t>
      </w:r>
      <w:r>
        <w:t xml:space="preserve"> следующего содержания:</w:t>
      </w:r>
    </w:p>
    <w:p w:rsidR="00000000" w:rsidRDefault="00EA3872">
      <w:pPr>
        <w:ind w:firstLine="426"/>
        <w:jc w:val="both"/>
      </w:pPr>
      <w:r>
        <w:t>«4.2.13 На этапе проектирования объектов общественного питания необходимо определить относимость объекта к перечню объектов Республики Казахстан, уязвимых в террористическом отношении и принять меры для выстраивания соответствую</w:t>
      </w:r>
      <w:r>
        <w:t>щей системы антитеррористической защиты объекта согласно Требованиям к системе антитеррористической защиты объектов, уязвимых в террористическом отношении, утвержденным постановлением Правительства Республики Казахстан от 3 апреля 2015 года № 191.»;</w:t>
      </w:r>
    </w:p>
    <w:p w:rsidR="00000000" w:rsidRDefault="00EA3872">
      <w:pPr>
        <w:ind w:firstLine="426"/>
        <w:jc w:val="both"/>
      </w:pPr>
      <w:r>
        <w:t xml:space="preserve">в </w:t>
      </w:r>
      <w:hyperlink r:id="rId30" w:history="1">
        <w:r>
          <w:rPr>
            <w:rStyle w:val="a4"/>
          </w:rPr>
          <w:t>Строительных нормах Республики Казахстан 3.02-25-2014</w:t>
        </w:r>
      </w:hyperlink>
      <w:r>
        <w:t xml:space="preserve"> «Здания районных (городских) судов», утвержденных указанным приказом:</w:t>
      </w:r>
    </w:p>
    <w:p w:rsidR="00000000" w:rsidRDefault="00EA3872">
      <w:pPr>
        <w:ind w:firstLine="426"/>
        <w:jc w:val="both"/>
      </w:pPr>
      <w:hyperlink r:id="rId31" w:anchor="sub_id=200" w:history="1">
        <w:r>
          <w:rPr>
            <w:rStyle w:val="a4"/>
          </w:rPr>
          <w:t>раздел 2</w:t>
        </w:r>
      </w:hyperlink>
      <w:r>
        <w:t xml:space="preserve"> «Нормативные ссылки» изложить в следующей редакции:</w:t>
      </w:r>
    </w:p>
    <w:p w:rsidR="00000000" w:rsidRDefault="00EA3872">
      <w:pPr>
        <w:ind w:firstLine="426"/>
        <w:jc w:val="both"/>
      </w:pPr>
      <w:r>
        <w:t>«2 Нормативные ссылки</w:t>
      </w:r>
    </w:p>
    <w:p w:rsidR="00000000" w:rsidRDefault="00EA3872">
      <w:pPr>
        <w:ind w:firstLine="426"/>
        <w:jc w:val="both"/>
      </w:pPr>
      <w:r>
        <w:t>Для применения настоящих строительных норм необходимы следующие нормативные документы:</w:t>
      </w:r>
    </w:p>
    <w:p w:rsidR="00000000" w:rsidRDefault="00EA3872">
      <w:pPr>
        <w:ind w:firstLine="426"/>
        <w:jc w:val="both"/>
      </w:pPr>
      <w:r>
        <w:t>Закон Республики Казахстан «О Национальном архивном фонде и архивах» от 22 д</w:t>
      </w:r>
      <w:r>
        <w:t>екабря 1998 года.</w:t>
      </w:r>
    </w:p>
    <w:p w:rsidR="00000000" w:rsidRDefault="00EA3872">
      <w:pPr>
        <w:ind w:firstLine="426"/>
        <w:jc w:val="both"/>
      </w:pPr>
      <w:r>
        <w:t>Нормы площадей для размещения аппарата и специфических помещений государственных органов и нормах положенности за пользование телефонной связью и внесении изменений и дополнений в некоторые решения Правительства Республики Казахстан, утве</w:t>
      </w:r>
      <w:r>
        <w:t>ржденные постановлением Правительства Республики Казахстан от 31 марта 2011 года № 335;</w:t>
      </w:r>
    </w:p>
    <w:p w:rsidR="00000000" w:rsidRDefault="00EA3872">
      <w:pPr>
        <w:ind w:firstLine="426"/>
        <w:jc w:val="both"/>
      </w:pPr>
      <w:r>
        <w:t>Технический регламент «Требования к безопасности зданий и сооружений, строительных материалов и изделий», утвержденный постановлением Правительства Республики Казахстан</w:t>
      </w:r>
      <w:r>
        <w:t xml:space="preserve"> от 17 ноября 2010 года № 1202.</w:t>
      </w:r>
    </w:p>
    <w:p w:rsidR="00000000" w:rsidRDefault="00EA3872">
      <w:pPr>
        <w:ind w:firstLine="426"/>
        <w:jc w:val="both"/>
      </w:pPr>
      <w:r>
        <w:t>Перечень объектов Республики Казахстан, уязвимых в террористическом отношении, утвержденный постановлением Правительства Республики Казахстан от 28 августа 2013 года № 876.</w:t>
      </w:r>
    </w:p>
    <w:p w:rsidR="00000000" w:rsidRDefault="00EA3872">
      <w:pPr>
        <w:ind w:firstLine="426"/>
        <w:jc w:val="both"/>
      </w:pPr>
      <w:r>
        <w:t>Требования к системе антитеррористической защиты об</w:t>
      </w:r>
      <w:r>
        <w:t>ъектов, уязвимых в террористическом отношении, утвержденные постановлением Правительства Республики Казахстан от 3 апреля 2015 года № 191.</w:t>
      </w:r>
    </w:p>
    <w:p w:rsidR="00000000" w:rsidRDefault="00EA3872">
      <w:pPr>
        <w:ind w:firstLine="426"/>
        <w:jc w:val="both"/>
      </w:pPr>
      <w:r>
        <w:t xml:space="preserve">Правила устройства электроустановок, утвержденные приказом Министра энергетики Республики Казахстан от 20 марта 2015 </w:t>
      </w:r>
      <w:r>
        <w:t>года № 230.</w:t>
      </w:r>
    </w:p>
    <w:p w:rsidR="00000000" w:rsidRDefault="00EA3872">
      <w:pPr>
        <w:ind w:firstLine="426"/>
        <w:jc w:val="both"/>
      </w:pPr>
      <w:r>
        <w:t>Технический регламент «Требования по оборудованию зданий, помещений и сооружений системами автоматического пожаротушения и автоматической пожарной сигнализации, оповещения и управления эвакуацией людей при пожаре», утвержденный приказом Министр</w:t>
      </w:r>
      <w:r>
        <w:t>а внутренних дел Республики Казахстан от 29 ноября 2016 года № 1111.</w:t>
      </w:r>
    </w:p>
    <w:p w:rsidR="00000000" w:rsidRDefault="00EA3872">
      <w:pPr>
        <w:ind w:firstLine="426"/>
        <w:jc w:val="both"/>
      </w:pPr>
      <w:r>
        <w:t>Технический регламент «Общие требования к пожарной безопасности», утвержденный приказом Министра внутренних дел Республики Казахстан от 23 июня 2017 года № 439.</w:t>
      </w:r>
    </w:p>
    <w:p w:rsidR="00000000" w:rsidRDefault="00EA3872">
      <w:pPr>
        <w:ind w:firstLine="426"/>
        <w:jc w:val="both"/>
      </w:pPr>
      <w:r>
        <w:t>СН РК 2.04-01-2011 Естеств</w:t>
      </w:r>
      <w:r>
        <w:t>енное и искусственное освещение.</w:t>
      </w:r>
    </w:p>
    <w:p w:rsidR="00000000" w:rsidRDefault="00EA3872">
      <w:pPr>
        <w:ind w:firstLine="426"/>
        <w:jc w:val="both"/>
      </w:pPr>
      <w:r>
        <w:t>СН РК 3.01-01-2013 Градостроительство. Планировка и застройка городских и сельских населенных пунктов.</w:t>
      </w:r>
    </w:p>
    <w:p w:rsidR="00000000" w:rsidRDefault="00EA3872">
      <w:pPr>
        <w:ind w:firstLine="426"/>
        <w:jc w:val="both"/>
      </w:pPr>
      <w:r>
        <w:t>СН РК 3.02-21-2011 Объекты общественного питания.</w:t>
      </w:r>
    </w:p>
    <w:p w:rsidR="00000000" w:rsidRDefault="00EA3872">
      <w:pPr>
        <w:ind w:firstLine="426"/>
        <w:jc w:val="both"/>
      </w:pPr>
      <w:r>
        <w:t>СН РК 3.06-01-2011 Доступность зданий и сооружений для маломобильных г</w:t>
      </w:r>
      <w:r>
        <w:t>рупп.</w:t>
      </w:r>
    </w:p>
    <w:p w:rsidR="00000000" w:rsidRDefault="00EA3872">
      <w:pPr>
        <w:ind w:firstLine="426"/>
        <w:jc w:val="both"/>
      </w:pPr>
      <w:r>
        <w:t>СН РК 4.01-01-2011 Внутренний водопровод и канализация зданий и сооружений.</w:t>
      </w:r>
    </w:p>
    <w:p w:rsidR="00000000" w:rsidRDefault="00EA3872">
      <w:pPr>
        <w:ind w:firstLine="426"/>
        <w:jc w:val="both"/>
      </w:pPr>
      <w:r>
        <w:t>СН РК 4.02-01-2011 Отопление, вентиляция и кондиционирование воздуха.</w:t>
      </w:r>
    </w:p>
    <w:p w:rsidR="00000000" w:rsidRDefault="00EA3872">
      <w:pPr>
        <w:ind w:firstLine="426"/>
        <w:jc w:val="both"/>
      </w:pPr>
      <w:r>
        <w:t>СН РК 5.01-02-2013 Основания зданий и сооружений.</w:t>
      </w:r>
    </w:p>
    <w:p w:rsidR="00000000" w:rsidRDefault="00EA3872">
      <w:pPr>
        <w:ind w:firstLine="426"/>
        <w:jc w:val="both"/>
      </w:pPr>
      <w:r>
        <w:t>Примечание - При пользовании настоящим государственным</w:t>
      </w:r>
      <w:r>
        <w:t xml:space="preserve"> нормативом целесообразно проверить действие ссылочных документов по информационному каталогу «Перечень нормативных правовых и нормативно-технических актов в сфере архитектуры, градостроительства и строительства, действующих на территории Республики Казахс</w:t>
      </w:r>
      <w:r>
        <w:t>тан», составляемому ежегодно по состоянию на текущий год и соответствующему ежемесячно издаваемому информационному бюллетеню-журналу. Если ссылочный документ заменен (изменен), то при пользовании настоящим нормативом следует руководствоваться замененным (и</w:t>
      </w:r>
      <w:r>
        <w:t>змененным) документом. Если ссылочный документ отменен без замены, то положение, в котором дана ссылка на него, применяется в части, не затрагивающей эту ссылку.»;</w:t>
      </w:r>
    </w:p>
    <w:p w:rsidR="00000000" w:rsidRDefault="00EA3872">
      <w:pPr>
        <w:ind w:firstLine="426"/>
        <w:jc w:val="both"/>
      </w:pPr>
      <w:r>
        <w:t xml:space="preserve">абзац первый </w:t>
      </w:r>
      <w:hyperlink r:id="rId32" w:anchor="sub_id=300" w:history="1">
        <w:r>
          <w:rPr>
            <w:rStyle w:val="a4"/>
          </w:rPr>
          <w:t>раздела 3</w:t>
        </w:r>
      </w:hyperlink>
      <w:r>
        <w:t xml:space="preserve"> «Термины и определения» изложить в следующей редакции:</w:t>
      </w:r>
    </w:p>
    <w:p w:rsidR="00000000" w:rsidRDefault="00EA3872">
      <w:pPr>
        <w:ind w:firstLine="426"/>
        <w:jc w:val="both"/>
      </w:pPr>
      <w:r>
        <w:t>«В настоящих строительных нормах применяются следующие термины с соответствующими определениями:»;</w:t>
      </w:r>
    </w:p>
    <w:p w:rsidR="00000000" w:rsidRDefault="00EA3872">
      <w:pPr>
        <w:ind w:firstLine="426"/>
        <w:jc w:val="both"/>
      </w:pPr>
      <w:r>
        <w:t>дополнить пунктом 4.2.11 следующего содержания:</w:t>
      </w:r>
    </w:p>
    <w:p w:rsidR="00000000" w:rsidRDefault="00EA3872">
      <w:pPr>
        <w:ind w:firstLine="426"/>
        <w:jc w:val="both"/>
      </w:pPr>
      <w:r>
        <w:t>«4.2.11 На этапе проектирования зданий районных (городских) судов необходимо определить относимость объекта к перечню объектов Республики Казахстан, уязвимых в террористическом отношении и принять меры для выстраивания соответствующей системы антитеррорист</w:t>
      </w:r>
      <w:r>
        <w:t>ической защиты объекта согласно Требованиям к системе антитеррористической защиты объектов, уязвимых в террористическом отношении, утвержденным постановлением Правительства Республики Казахстан от 3 апреля 2015 года № 191.»;</w:t>
      </w:r>
    </w:p>
    <w:p w:rsidR="00000000" w:rsidRDefault="00EA3872">
      <w:pPr>
        <w:ind w:firstLine="426"/>
        <w:jc w:val="both"/>
      </w:pPr>
      <w:hyperlink r:id="rId33" w:anchor="sub_id=5050302" w:history="1">
        <w:r>
          <w:rPr>
            <w:rStyle w:val="a4"/>
          </w:rPr>
          <w:t>пункт 5.5.3.2</w:t>
        </w:r>
      </w:hyperlink>
      <w:r>
        <w:t xml:space="preserve"> изложить в следующей редакции:</w:t>
      </w:r>
    </w:p>
    <w:p w:rsidR="00000000" w:rsidRDefault="00EA3872">
      <w:pPr>
        <w:ind w:firstLine="426"/>
        <w:jc w:val="both"/>
      </w:pPr>
      <w:r>
        <w:t>«5.5.3.2 Для комплексной безопасности и антитеррористической защищенности посетителей и работающих в зданиях и территории зданий судов следует предусматриват</w:t>
      </w:r>
      <w:r>
        <w:t>ь помещения охраны с установкой в них систем видеонаблюдения, пожарной и охранной сигнализации и канала передачи тревожных сообщений в орган внутренних дел (вневедомственной охраны) по требованиям, утвержденным постановлением Правительства Республики Казах</w:t>
      </w:r>
      <w:r>
        <w:t>стан от 3 апреля 2015 года № 191.»;</w:t>
      </w:r>
    </w:p>
    <w:p w:rsidR="00000000" w:rsidRDefault="00EA3872">
      <w:pPr>
        <w:ind w:firstLine="426"/>
        <w:jc w:val="both"/>
      </w:pPr>
      <w:r>
        <w:t>2. Управлению технического регулирования и нормирования Комитета по делам строительства и жилищно-коммунального хозяйства Министерства индустрии и инфраструктурного развития Республики Казахстан обеспечить:</w:t>
      </w:r>
    </w:p>
    <w:p w:rsidR="00000000" w:rsidRDefault="00EA3872">
      <w:pPr>
        <w:ind w:firstLine="426"/>
        <w:jc w:val="both"/>
      </w:pPr>
      <w:r>
        <w:t>1) направлени</w:t>
      </w:r>
      <w:r>
        <w:t>е копии настоящего приказа в печатном и (или) электронном виде в Единый государственный фонд нормативных технических документов не позднее 30 календарных дней после его утверждения;</w:t>
      </w:r>
    </w:p>
    <w:p w:rsidR="00000000" w:rsidRDefault="00EA3872">
      <w:pPr>
        <w:ind w:firstLine="426"/>
        <w:jc w:val="both"/>
      </w:pPr>
      <w:r>
        <w:t xml:space="preserve">2) размещение настоящего приказа на официальном интернет-ресурсе Комитета </w:t>
      </w:r>
      <w:r>
        <w:t>по делам строительства и жилищно-коммунального хозяйства Министерства индустрии и инфраструктурного развития Республики Казахстан;</w:t>
      </w:r>
    </w:p>
    <w:p w:rsidR="00000000" w:rsidRDefault="00EA3872">
      <w:pPr>
        <w:ind w:firstLine="426"/>
        <w:jc w:val="both"/>
      </w:pPr>
      <w:r>
        <w:t>3) публикацию настоящего приказа в установленном порядке в отраслевых средствах массовой информации.</w:t>
      </w:r>
    </w:p>
    <w:p w:rsidR="00000000" w:rsidRDefault="00EA3872">
      <w:pPr>
        <w:ind w:firstLine="426"/>
        <w:jc w:val="both"/>
      </w:pPr>
      <w:r>
        <w:t>3. Контроль за исполнени</w:t>
      </w:r>
      <w:r>
        <w:t>ем настоящего приказа возложить на курирующего заместителя председателя Комитета по делам строительства и жилищно-коммунального хозяйства Министерства индустрии и инфраструктурного развития Республики Казахстан.</w:t>
      </w:r>
    </w:p>
    <w:p w:rsidR="00000000" w:rsidRDefault="00EA3872">
      <w:pPr>
        <w:ind w:firstLine="426"/>
        <w:jc w:val="both"/>
      </w:pPr>
      <w:r>
        <w:t>4. Настоящий приказ вводится в действие со д</w:t>
      </w:r>
      <w:r>
        <w:t>ня его подписания.</w:t>
      </w:r>
    </w:p>
    <w:p w:rsidR="00000000" w:rsidRDefault="00EA3872">
      <w:pPr>
        <w:ind w:firstLine="426"/>
        <w:jc w:val="both"/>
      </w:pPr>
      <w:r>
        <w:t> </w:t>
      </w:r>
    </w:p>
    <w:p w:rsidR="00000000" w:rsidRDefault="00EA3872">
      <w:pPr>
        <w:ind w:firstLine="426"/>
        <w:jc w:val="both"/>
      </w:pPr>
      <w:r>
        <w:rPr>
          <w:b/>
          <w:bCs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 w:rsidR="00000000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EA3872">
            <w:r>
              <w:rPr>
                <w:b/>
                <w:bCs/>
              </w:rPr>
              <w:t>Председатель</w:t>
            </w: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EA3872">
            <w:pPr>
              <w:jc w:val="right"/>
            </w:pPr>
            <w:r>
              <w:rPr>
                <w:b/>
                <w:bCs/>
              </w:rPr>
              <w:t>М. Жайымбетов</w:t>
            </w:r>
          </w:p>
        </w:tc>
      </w:tr>
    </w:tbl>
    <w:p w:rsidR="00000000" w:rsidRDefault="00EA3872">
      <w:r>
        <w:t> </w:t>
      </w:r>
    </w:p>
    <w:sectPr w:rsidR="00000000">
      <w:headerReference w:type="even" r:id="rId34"/>
      <w:headerReference w:type="default" r:id="rId35"/>
      <w:footerReference w:type="even" r:id="rId36"/>
      <w:footerReference w:type="default" r:id="rId37"/>
      <w:headerReference w:type="first" r:id="rId38"/>
      <w:footerReference w:type="first" r:id="rId3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872" w:rsidRDefault="00EA3872" w:rsidP="00EA3872">
      <w:r>
        <w:separator/>
      </w:r>
    </w:p>
  </w:endnote>
  <w:endnote w:type="continuationSeparator" w:id="0">
    <w:p w:rsidR="00EA3872" w:rsidRDefault="00EA3872" w:rsidP="00EA3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872" w:rsidRDefault="00EA3872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872" w:rsidRDefault="00EA3872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872" w:rsidRDefault="00EA387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872" w:rsidRDefault="00EA3872" w:rsidP="00EA3872">
      <w:r>
        <w:separator/>
      </w:r>
    </w:p>
  </w:footnote>
  <w:footnote w:type="continuationSeparator" w:id="0">
    <w:p w:rsidR="00EA3872" w:rsidRDefault="00EA3872" w:rsidP="00EA38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872" w:rsidRDefault="00EA387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872" w:rsidRDefault="00EA3872" w:rsidP="00EA3872">
    <w:pPr>
      <w:pStyle w:val="a6"/>
      <w:spacing w:after="100"/>
      <w:jc w:val="right"/>
      <w:rPr>
        <w:rFonts w:ascii="Arial" w:hAnsi="Arial" w:cs="Arial"/>
        <w:color w:val="808080"/>
        <w:sz w:val="20"/>
      </w:rPr>
    </w:pPr>
    <w:r>
      <w:rPr>
        <w:rFonts w:ascii="Arial" w:hAnsi="Arial" w:cs="Arial"/>
        <w:color w:val="808080"/>
        <w:sz w:val="20"/>
      </w:rPr>
      <w:t>Источник: Информационная система "ПАРАГРАФ"</w:t>
    </w:r>
  </w:p>
  <w:p w:rsidR="00EA3872" w:rsidRDefault="00EA3872" w:rsidP="00EA3872">
    <w:pPr>
      <w:pStyle w:val="a6"/>
      <w:spacing w:after="100"/>
      <w:jc w:val="right"/>
      <w:rPr>
        <w:rFonts w:ascii="Arial" w:hAnsi="Arial" w:cs="Arial"/>
        <w:color w:val="808080"/>
        <w:sz w:val="20"/>
      </w:rPr>
    </w:pPr>
    <w:r>
      <w:rPr>
        <w:rFonts w:ascii="Arial" w:hAnsi="Arial" w:cs="Arial"/>
        <w:color w:val="808080"/>
        <w:sz w:val="20"/>
      </w:rPr>
      <w:t>Документ: Приказ Председателя Комитета по делам строительства и жилищно-коммунального хозяйства Министерства индустрии и инфраструктурного развития Республики Казахстан от 6 августа 2019 года № 121-НҚ «О внесении изменений и дополнений в приказ исполняющего обязанности Председателя Комитета по делам строительства, жилищно-коммунального хозяйства и управления земельными ресурсами Министерства национальной экономики Республики Казахстан от 29 декабря 2014 года № 156-НҚ «Об утверждении новой нормативной базы строительной отрасли»</w:t>
    </w:r>
  </w:p>
  <w:p w:rsidR="00EA3872" w:rsidRPr="00EA3872" w:rsidRDefault="00EA3872" w:rsidP="00EA3872">
    <w:pPr>
      <w:pStyle w:val="a6"/>
      <w:spacing w:after="100"/>
      <w:jc w:val="right"/>
      <w:rPr>
        <w:rFonts w:ascii="Arial" w:hAnsi="Arial" w:cs="Arial"/>
        <w:color w:val="808080"/>
        <w:sz w:val="20"/>
      </w:rPr>
    </w:pPr>
    <w:r>
      <w:rPr>
        <w:rFonts w:ascii="Arial" w:hAnsi="Arial" w:cs="Arial"/>
        <w:color w:val="808080"/>
        <w:sz w:val="20"/>
      </w:rPr>
      <w:t>Статус документа: действующий. Дата: 06.08.2019 г.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872" w:rsidRDefault="00EA387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EA3872"/>
    <w:rsid w:val="00EA3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Pr>
      <w:color w:val="auto"/>
    </w:rPr>
  </w:style>
  <w:style w:type="character" w:customStyle="1" w:styleId="s1">
    <w:name w:val="s1"/>
    <w:basedOn w:val="a0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basedOn w:val="a0"/>
    <w:rPr>
      <w:rFonts w:ascii="Times New Roman" w:hAnsi="Times New Roman" w:cs="Times New Roman" w:hint="default"/>
      <w:color w:val="333399"/>
      <w:u w:val="single"/>
    </w:rPr>
  </w:style>
  <w:style w:type="character" w:customStyle="1" w:styleId="s0">
    <w:name w:val="s0"/>
    <w:basedOn w:val="a0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Pr>
      <w:color w:val="800080"/>
      <w:u w:val="single"/>
    </w:rPr>
  </w:style>
  <w:style w:type="paragraph" w:styleId="a6">
    <w:name w:val="header"/>
    <w:basedOn w:val="a"/>
    <w:link w:val="a7"/>
    <w:uiPriority w:val="99"/>
    <w:unhideWhenUsed/>
    <w:rsid w:val="00EA387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A3872"/>
    <w:rPr>
      <w:rFonts w:eastAsiaTheme="minorEastAsia"/>
      <w:color w:val="000000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EA387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A3872"/>
    <w:rPr>
      <w:rFonts w:eastAsiaTheme="minorEastAsi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Pr>
      <w:color w:val="auto"/>
    </w:rPr>
  </w:style>
  <w:style w:type="character" w:customStyle="1" w:styleId="s1">
    <w:name w:val="s1"/>
    <w:basedOn w:val="a0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basedOn w:val="a0"/>
    <w:rPr>
      <w:rFonts w:ascii="Times New Roman" w:hAnsi="Times New Roman" w:cs="Times New Roman" w:hint="default"/>
      <w:color w:val="333399"/>
      <w:u w:val="single"/>
    </w:rPr>
  </w:style>
  <w:style w:type="character" w:customStyle="1" w:styleId="s0">
    <w:name w:val="s0"/>
    <w:basedOn w:val="a0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Pr>
      <w:color w:val="800080"/>
      <w:u w:val="single"/>
    </w:rPr>
  </w:style>
  <w:style w:type="paragraph" w:styleId="a6">
    <w:name w:val="header"/>
    <w:basedOn w:val="a"/>
    <w:link w:val="a7"/>
    <w:uiPriority w:val="99"/>
    <w:unhideWhenUsed/>
    <w:rsid w:val="00EA387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A3872"/>
    <w:rPr>
      <w:rFonts w:eastAsiaTheme="minorEastAsia"/>
      <w:color w:val="000000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EA387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A3872"/>
    <w:rPr>
      <w:rFonts w:eastAsiaTheme="minorEastAs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online.zakon.kz/Document/?doc_id=39890623" TargetMode="External"/><Relationship Id="rId18" Type="http://schemas.openxmlformats.org/officeDocument/2006/relationships/hyperlink" Target="http://online.zakon.kz/Document/?doc_id=36285575" TargetMode="External"/><Relationship Id="rId26" Type="http://schemas.openxmlformats.org/officeDocument/2006/relationships/hyperlink" Target="http://online.zakon.kz/Document/?doc_id=34719087" TargetMode="External"/><Relationship Id="rId39" Type="http://schemas.openxmlformats.org/officeDocument/2006/relationships/footer" Target="footer3.xml"/><Relationship Id="rId21" Type="http://schemas.openxmlformats.org/officeDocument/2006/relationships/hyperlink" Target="http://online.zakon.kz/Document/?doc_id=35626622" TargetMode="External"/><Relationship Id="rId34" Type="http://schemas.openxmlformats.org/officeDocument/2006/relationships/header" Target="header1.xml"/><Relationship Id="rId7" Type="http://schemas.openxmlformats.org/officeDocument/2006/relationships/hyperlink" Target="http://online.zakon.kz/Document/?doc_id=32587527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online.zakon.kz/Document/?doc_id=36198872" TargetMode="External"/><Relationship Id="rId20" Type="http://schemas.openxmlformats.org/officeDocument/2006/relationships/hyperlink" Target="http://online.zakon.kz/Document/?doc_id=36285575" TargetMode="External"/><Relationship Id="rId29" Type="http://schemas.openxmlformats.org/officeDocument/2006/relationships/hyperlink" Target="http://online.zakon.kz/Document/?doc_id=32565091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online.zakon.kz/Document/?doc_id=38777815" TargetMode="External"/><Relationship Id="rId24" Type="http://schemas.openxmlformats.org/officeDocument/2006/relationships/hyperlink" Target="http://online.zakon.kz/Document/?doc_id=35626622" TargetMode="External"/><Relationship Id="rId32" Type="http://schemas.openxmlformats.org/officeDocument/2006/relationships/hyperlink" Target="http://online.zakon.kz/Document/?doc_id=36730184" TargetMode="External"/><Relationship Id="rId37" Type="http://schemas.openxmlformats.org/officeDocument/2006/relationships/footer" Target="footer2.xml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online.zakon.kz/Document/?doc_id=36198872" TargetMode="External"/><Relationship Id="rId23" Type="http://schemas.openxmlformats.org/officeDocument/2006/relationships/hyperlink" Target="http://online.zakon.kz/Document/?doc_id=35626622" TargetMode="External"/><Relationship Id="rId28" Type="http://schemas.openxmlformats.org/officeDocument/2006/relationships/hyperlink" Target="http://online.zakon.kz/Document/?doc_id=32565091" TargetMode="External"/><Relationship Id="rId36" Type="http://schemas.openxmlformats.org/officeDocument/2006/relationships/footer" Target="footer1.xml"/><Relationship Id="rId10" Type="http://schemas.openxmlformats.org/officeDocument/2006/relationships/hyperlink" Target="http://online.zakon.kz/Document/?doc_id=38777815" TargetMode="External"/><Relationship Id="rId19" Type="http://schemas.openxmlformats.org/officeDocument/2006/relationships/hyperlink" Target="http://online.zakon.kz/Document/?doc_id=36285575" TargetMode="External"/><Relationship Id="rId31" Type="http://schemas.openxmlformats.org/officeDocument/2006/relationships/hyperlink" Target="http://online.zakon.kz/Document/?doc_id=3673018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online.zakon.kz/Document/?doc_id=38777815" TargetMode="External"/><Relationship Id="rId14" Type="http://schemas.openxmlformats.org/officeDocument/2006/relationships/hyperlink" Target="http://online.zakon.kz/Document/?doc_id=39890623" TargetMode="External"/><Relationship Id="rId22" Type="http://schemas.openxmlformats.org/officeDocument/2006/relationships/hyperlink" Target="http://online.zakon.kz/Document/?doc_id=35626622" TargetMode="External"/><Relationship Id="rId27" Type="http://schemas.openxmlformats.org/officeDocument/2006/relationships/hyperlink" Target="http://online.zakon.kz/Document/?doc_id=34719087" TargetMode="External"/><Relationship Id="rId30" Type="http://schemas.openxmlformats.org/officeDocument/2006/relationships/hyperlink" Target="http://online.zakon.kz/Document/?doc_id=36730184" TargetMode="External"/><Relationship Id="rId35" Type="http://schemas.openxmlformats.org/officeDocument/2006/relationships/header" Target="header2.xml"/><Relationship Id="rId8" Type="http://schemas.openxmlformats.org/officeDocument/2006/relationships/hyperlink" Target="http://online.zakon.kz/Document/?doc_id=31682327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online.zakon.kz/Document/?doc_id=39890623" TargetMode="External"/><Relationship Id="rId17" Type="http://schemas.openxmlformats.org/officeDocument/2006/relationships/hyperlink" Target="http://online.zakon.kz/Document/?doc_id=36198872" TargetMode="External"/><Relationship Id="rId25" Type="http://schemas.openxmlformats.org/officeDocument/2006/relationships/hyperlink" Target="http://online.zakon.kz/Document/?doc_id=34719087" TargetMode="External"/><Relationship Id="rId33" Type="http://schemas.openxmlformats.org/officeDocument/2006/relationships/hyperlink" Target="http://online.zakon.kz/Document/?doc_id=36730184" TargetMode="External"/><Relationship Id="rId38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3307</Words>
  <Characters>27178</Characters>
  <Application>Microsoft Office Word</Application>
  <DocSecurity>0</DocSecurity>
  <Lines>226</Lines>
  <Paragraphs>60</Paragraphs>
  <ScaleCrop>false</ScaleCrop>
  <Company/>
  <LinksUpToDate>false</LinksUpToDate>
  <CharactersWithSpaces>30425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Председателя Комитета по делам строительства и жилищно-коммунального хозяйства Министерства индустрии и инфраструктурного развития Республики Казахстан от 6 августа 2019 года № 121-НҚ «О внесении изменений и дополнений в приказ исполняющего обязанности Председателя Комитета по делам строительства, жилищно-коммунального хозяйства и управления земельными ресурсами Министерства национальной экономики Республики Казахстан от 29 декабря 2014 года № 156-НҚ «Об утверждении новой нормативной базы строительной отрасли» (©Paragraph 2023)</dc:title>
  <dc:subject/>
  <dc:creator>Сергей М</dc:creator>
  <cp:keywords/>
  <dc:description/>
  <cp:lastModifiedBy>Сергей М</cp:lastModifiedBy>
  <cp:revision>2</cp:revision>
  <dcterms:created xsi:type="dcterms:W3CDTF">2023-09-08T22:14:00Z</dcterms:created>
  <dcterms:modified xsi:type="dcterms:W3CDTF">2023-09-08T22:14:00Z</dcterms:modified>
</cp:coreProperties>
</file>